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C501AE" w:rsidRDefault="002D608D" w:rsidP="007951A0">
      <w:pPr>
        <w:jc w:val="center"/>
        <w:rPr>
          <w:color w:val="0070C0"/>
          <w:sz w:val="28"/>
          <w:szCs w:val="28"/>
        </w:rPr>
      </w:pPr>
      <w:r>
        <w:rPr>
          <w:color w:val="0070C0"/>
          <w:sz w:val="28"/>
          <w:szCs w:val="28"/>
        </w:rPr>
        <w:t>Week</w:t>
      </w:r>
      <w:r w:rsidR="00F618C8">
        <w:rPr>
          <w:color w:val="0070C0"/>
          <w:sz w:val="28"/>
          <w:szCs w:val="28"/>
        </w:rPr>
        <w:t>s</w:t>
      </w:r>
      <w:r w:rsidR="00B92800">
        <w:rPr>
          <w:color w:val="0070C0"/>
          <w:sz w:val="28"/>
          <w:szCs w:val="28"/>
        </w:rPr>
        <w:t xml:space="preserve"> of </w:t>
      </w:r>
      <w:r w:rsidR="008D7C82">
        <w:rPr>
          <w:color w:val="0070C0"/>
          <w:sz w:val="28"/>
          <w:szCs w:val="28"/>
        </w:rPr>
        <w:t xml:space="preserve">September </w:t>
      </w:r>
      <w:r w:rsidR="00C501AE">
        <w:rPr>
          <w:color w:val="0070C0"/>
          <w:sz w:val="28"/>
          <w:szCs w:val="28"/>
        </w:rPr>
        <w:t>21</w:t>
      </w:r>
      <w:r w:rsidR="00C501AE" w:rsidRPr="00C501AE">
        <w:rPr>
          <w:color w:val="0070C0"/>
          <w:sz w:val="28"/>
          <w:szCs w:val="28"/>
          <w:vertAlign w:val="superscript"/>
        </w:rPr>
        <w:t>st</w:t>
      </w:r>
      <w:r w:rsidR="00C501AE">
        <w:rPr>
          <w:color w:val="0070C0"/>
          <w:sz w:val="28"/>
          <w:szCs w:val="28"/>
        </w:rPr>
        <w:t xml:space="preserve"> and 28</w:t>
      </w:r>
      <w:r w:rsidR="00C501AE" w:rsidRPr="00C501AE">
        <w:rPr>
          <w:color w:val="0070C0"/>
          <w:sz w:val="28"/>
          <w:szCs w:val="28"/>
          <w:vertAlign w:val="superscript"/>
        </w:rPr>
        <w:t>th</w:t>
      </w:r>
    </w:p>
    <w:p w:rsidR="00D95687" w:rsidRDefault="004A58B4" w:rsidP="007951A0">
      <w:pPr>
        <w:jc w:val="center"/>
        <w:rPr>
          <w:color w:val="0070C0"/>
          <w:sz w:val="28"/>
          <w:szCs w:val="28"/>
        </w:rPr>
      </w:pPr>
      <w:r>
        <w:rPr>
          <w:color w:val="0070C0"/>
          <w:sz w:val="28"/>
          <w:szCs w:val="28"/>
        </w:rPr>
        <w:t xml:space="preserve"> </w:t>
      </w:r>
    </w:p>
    <w:p w:rsidR="00BF723B" w:rsidRDefault="00BF723B" w:rsidP="00BF723B">
      <w:pPr>
        <w:rPr>
          <w:b/>
          <w:sz w:val="28"/>
          <w:szCs w:val="28"/>
        </w:rPr>
      </w:pPr>
    </w:p>
    <w:p w:rsidR="00BF723B" w:rsidRDefault="00BF723B" w:rsidP="00BF723B">
      <w:pPr>
        <w:rPr>
          <w:b/>
          <w:sz w:val="28"/>
          <w:szCs w:val="28"/>
        </w:rPr>
      </w:pPr>
    </w:p>
    <w:p w:rsidR="00BF723B" w:rsidRDefault="00BF723B" w:rsidP="00BF723B">
      <w:pPr>
        <w:rPr>
          <w:b/>
          <w:sz w:val="28"/>
          <w:szCs w:val="28"/>
        </w:rPr>
      </w:pPr>
      <w:r>
        <w:rPr>
          <w:b/>
          <w:sz w:val="28"/>
          <w:szCs w:val="28"/>
        </w:rPr>
        <w:t xml:space="preserve">2015 Arizona Enrollment Trainings </w:t>
      </w:r>
    </w:p>
    <w:p w:rsidR="00BF723B" w:rsidRDefault="00BF723B" w:rsidP="00BF723B">
      <w:pPr>
        <w:rPr>
          <w:b/>
          <w:sz w:val="28"/>
          <w:szCs w:val="28"/>
        </w:rPr>
      </w:pPr>
    </w:p>
    <w:p w:rsidR="00BF723B" w:rsidRPr="00BF723B" w:rsidRDefault="00BF723B" w:rsidP="00BF723B">
      <w:pPr>
        <w:spacing w:line="276" w:lineRule="auto"/>
        <w:rPr>
          <w:sz w:val="24"/>
          <w:szCs w:val="24"/>
        </w:rPr>
      </w:pPr>
      <w:r w:rsidRPr="00BF723B">
        <w:rPr>
          <w:rFonts w:eastAsia="Times New Roman"/>
          <w:bCs/>
          <w:sz w:val="24"/>
          <w:szCs w:val="24"/>
        </w:rPr>
        <w:t>The Cover Arizona Coalition, in partnership with the Centers for Medicare &amp; Medicaid Services (CMS) San Francisco Regional Office and the Department of Health and Human Services, invite you to attend the 2015 Arizona Health Insurance Marketplace Training and Workshop. Workshops will be taking place in Yuma, Flagstaff, Tucson, and Phoenix.  City-specific dates are below. </w:t>
      </w:r>
      <w:r w:rsidRPr="00BF723B">
        <w:rPr>
          <w:rFonts w:eastAsia="Times New Roman"/>
          <w:bCs/>
          <w:sz w:val="24"/>
          <w:szCs w:val="24"/>
        </w:rPr>
        <w:br/>
        <w:t> </w:t>
      </w:r>
      <w:r w:rsidRPr="00BF723B">
        <w:rPr>
          <w:rFonts w:eastAsia="Times New Roman"/>
          <w:bCs/>
          <w:sz w:val="24"/>
          <w:szCs w:val="24"/>
        </w:rPr>
        <w:br/>
        <w:t>Workshops will be two full days and feature Health Insurance Marketplace training and updates by CMS, plus local experts sharing tactics and lessons learned from the last enrollment period, best practices for enrollment, and more. Day one will focus on providing new assister and refresher information. Day two will focus on information new to this open enrollment period, as well as information on best practices.  Experienced assisters have an option of signing up for both days of training, or only Day Two of training.</w:t>
      </w:r>
      <w:r w:rsidRPr="00BF723B">
        <w:rPr>
          <w:rFonts w:eastAsia="Times New Roman"/>
          <w:bCs/>
          <w:sz w:val="24"/>
          <w:szCs w:val="24"/>
        </w:rPr>
        <w:br/>
      </w:r>
      <w:r w:rsidRPr="00BF723B">
        <w:rPr>
          <w:rFonts w:eastAsia="Times New Roman"/>
          <w:bCs/>
          <w:sz w:val="24"/>
          <w:szCs w:val="24"/>
        </w:rPr>
        <w:br/>
      </w:r>
      <w:r w:rsidRPr="00BF723B">
        <w:rPr>
          <w:rStyle w:val="Emphasis"/>
          <w:rFonts w:eastAsia="Times New Roman"/>
          <w:bCs/>
          <w:i w:val="0"/>
          <w:sz w:val="24"/>
          <w:szCs w:val="24"/>
        </w:rPr>
        <w:t>There is no registration fee associated with this training and it is open to the public.  Lunch will be provided as part of each day’s training (donated by Cover Arizona Coalition partners).</w:t>
      </w:r>
      <w:r w:rsidR="00C336A9">
        <w:rPr>
          <w:rStyle w:val="Emphasis"/>
          <w:rFonts w:eastAsia="Times New Roman"/>
          <w:bCs/>
          <w:i w:val="0"/>
          <w:sz w:val="24"/>
          <w:szCs w:val="24"/>
        </w:rPr>
        <w:t xml:space="preserve">  These trainings are </w:t>
      </w:r>
      <w:r w:rsidR="00C336A9" w:rsidRPr="00C336A9">
        <w:rPr>
          <w:rStyle w:val="Emphasis"/>
          <w:rFonts w:eastAsia="Times New Roman"/>
          <w:bCs/>
          <w:i w:val="0"/>
          <w:sz w:val="24"/>
          <w:szCs w:val="24"/>
          <w:u w:val="single"/>
        </w:rPr>
        <w:t>not</w:t>
      </w:r>
      <w:r w:rsidR="00C336A9">
        <w:rPr>
          <w:rStyle w:val="Emphasis"/>
          <w:rFonts w:eastAsia="Times New Roman"/>
          <w:bCs/>
          <w:i w:val="0"/>
          <w:sz w:val="24"/>
          <w:szCs w:val="24"/>
        </w:rPr>
        <w:t xml:space="preserve"> required by CMS.</w:t>
      </w:r>
      <w:r w:rsidRPr="00BF723B">
        <w:rPr>
          <w:rFonts w:eastAsia="Times New Roman"/>
          <w:bCs/>
          <w:sz w:val="24"/>
          <w:szCs w:val="24"/>
        </w:rPr>
        <w:br/>
      </w:r>
      <w:r w:rsidRPr="00BF723B">
        <w:rPr>
          <w:rFonts w:eastAsia="Times New Roman"/>
          <w:bCs/>
          <w:sz w:val="24"/>
          <w:szCs w:val="24"/>
        </w:rPr>
        <w:br/>
        <w:t>Advance registration is required. </w:t>
      </w:r>
      <w:hyperlink r:id="rId10" w:tgtFrame="_blank" w:history="1">
        <w:r w:rsidRPr="00BF723B">
          <w:rPr>
            <w:rStyle w:val="Hyperlink"/>
            <w:rFonts w:eastAsia="Times New Roman"/>
            <w:bCs/>
            <w:color w:val="0B13F3"/>
            <w:sz w:val="24"/>
            <w:szCs w:val="24"/>
          </w:rPr>
          <w:t>Click here to register</w:t>
        </w:r>
      </w:hyperlink>
      <w:r w:rsidRPr="00BF723B">
        <w:rPr>
          <w:rFonts w:eastAsia="Times New Roman"/>
          <w:bCs/>
          <w:color w:val="505050"/>
          <w:sz w:val="24"/>
          <w:szCs w:val="24"/>
        </w:rPr>
        <w:t>.</w:t>
      </w:r>
      <w:r w:rsidRPr="00BF723B">
        <w:rPr>
          <w:rFonts w:eastAsia="Times New Roman"/>
          <w:bCs/>
          <w:color w:val="505050"/>
          <w:sz w:val="24"/>
          <w:szCs w:val="24"/>
        </w:rPr>
        <w:br/>
        <w:t> </w:t>
      </w:r>
      <w:r w:rsidRPr="00BF723B">
        <w:rPr>
          <w:rFonts w:eastAsia="Times New Roman"/>
          <w:bCs/>
          <w:color w:val="505050"/>
          <w:sz w:val="24"/>
          <w:szCs w:val="24"/>
        </w:rPr>
        <w:br/>
      </w:r>
      <w:r w:rsidRPr="00BF723B">
        <w:rPr>
          <w:rFonts w:eastAsia="Times New Roman"/>
          <w:bCs/>
          <w:sz w:val="24"/>
          <w:szCs w:val="24"/>
        </w:rPr>
        <w:t>Please note: Space is limited. Limits may be placed on the number of attendees per organization, depending on response and room capacity. Priority will be given to Navigator organizations and Certified Applications Counselor organizations.  </w:t>
      </w:r>
      <w:r w:rsidRPr="00BF723B">
        <w:rPr>
          <w:rFonts w:eastAsia="Times New Roman"/>
          <w:bCs/>
          <w:sz w:val="24"/>
          <w:szCs w:val="24"/>
        </w:rPr>
        <w:br/>
        <w:t> </w:t>
      </w:r>
      <w:r w:rsidRPr="00BF723B">
        <w:rPr>
          <w:rFonts w:eastAsia="Times New Roman"/>
          <w:bCs/>
          <w:sz w:val="24"/>
          <w:szCs w:val="24"/>
        </w:rPr>
        <w:br/>
      </w:r>
      <w:r w:rsidRPr="00BF723B">
        <w:rPr>
          <w:rFonts w:eastAsia="Times New Roman"/>
          <w:bCs/>
          <w:sz w:val="24"/>
          <w:szCs w:val="24"/>
        </w:rPr>
        <w:br/>
      </w:r>
      <w:r w:rsidRPr="00BF723B">
        <w:rPr>
          <w:rFonts w:eastAsia="Times New Roman"/>
          <w:bCs/>
          <w:sz w:val="24"/>
          <w:szCs w:val="24"/>
          <w:u w:val="single"/>
        </w:rPr>
        <w:t>Dates/Locations</w:t>
      </w:r>
      <w:r w:rsidRPr="00BF723B">
        <w:rPr>
          <w:rFonts w:eastAsia="Times New Roman"/>
          <w:bCs/>
          <w:sz w:val="24"/>
          <w:szCs w:val="24"/>
        </w:rPr>
        <w:br/>
      </w:r>
      <w:r w:rsidRPr="00BF723B">
        <w:rPr>
          <w:rStyle w:val="Strong"/>
          <w:rFonts w:eastAsia="Times New Roman"/>
          <w:sz w:val="24"/>
          <w:szCs w:val="24"/>
        </w:rPr>
        <w:t>Tucson, AZ</w:t>
      </w:r>
      <w:r w:rsidRPr="00BF723B">
        <w:rPr>
          <w:rFonts w:eastAsia="Times New Roman"/>
          <w:bCs/>
          <w:sz w:val="24"/>
          <w:szCs w:val="24"/>
        </w:rPr>
        <w:br/>
        <w:t>October 13</w:t>
      </w:r>
      <w:r w:rsidRPr="00BF723B">
        <w:rPr>
          <w:rFonts w:eastAsia="Times New Roman"/>
          <w:bCs/>
          <w:sz w:val="24"/>
          <w:szCs w:val="24"/>
          <w:vertAlign w:val="superscript"/>
        </w:rPr>
        <w:t>th</w:t>
      </w:r>
      <w:r w:rsidRPr="00BF723B">
        <w:rPr>
          <w:rFonts w:eastAsia="Times New Roman"/>
          <w:bCs/>
          <w:sz w:val="24"/>
          <w:szCs w:val="24"/>
        </w:rPr>
        <w:t xml:space="preserve"> and 14th</w:t>
      </w:r>
      <w:r w:rsidRPr="00BF723B">
        <w:rPr>
          <w:rFonts w:eastAsia="Times New Roman"/>
          <w:bCs/>
          <w:sz w:val="24"/>
          <w:szCs w:val="24"/>
        </w:rPr>
        <w:br/>
        <w:t>9am – 5pm</w:t>
      </w:r>
      <w:r w:rsidRPr="00BF723B">
        <w:rPr>
          <w:rFonts w:eastAsia="Times New Roman"/>
          <w:bCs/>
          <w:sz w:val="24"/>
          <w:szCs w:val="24"/>
        </w:rPr>
        <w:br/>
        <w:t>Inn Suites – Tucson City Center</w:t>
      </w:r>
      <w:r w:rsidRPr="00BF723B">
        <w:rPr>
          <w:rFonts w:eastAsia="Times New Roman"/>
          <w:bCs/>
          <w:sz w:val="24"/>
          <w:szCs w:val="24"/>
        </w:rPr>
        <w:br/>
        <w:t>475 N Granada Ave, Tucson, AZ 85701</w:t>
      </w:r>
      <w:r w:rsidRPr="00BF723B">
        <w:rPr>
          <w:rFonts w:eastAsia="Times New Roman"/>
          <w:bCs/>
          <w:sz w:val="24"/>
          <w:szCs w:val="24"/>
        </w:rPr>
        <w:br/>
        <w:t> </w:t>
      </w:r>
      <w:r w:rsidRPr="00BF723B">
        <w:rPr>
          <w:rFonts w:eastAsia="Times New Roman"/>
          <w:bCs/>
          <w:sz w:val="24"/>
          <w:szCs w:val="24"/>
        </w:rPr>
        <w:br/>
      </w:r>
      <w:r w:rsidRPr="00BF723B">
        <w:rPr>
          <w:rStyle w:val="Strong"/>
          <w:rFonts w:eastAsia="Times New Roman"/>
          <w:sz w:val="24"/>
          <w:szCs w:val="24"/>
        </w:rPr>
        <w:t>Yuma, AZ</w:t>
      </w:r>
      <w:r w:rsidRPr="00BF723B">
        <w:rPr>
          <w:rFonts w:eastAsia="Times New Roman"/>
          <w:bCs/>
          <w:sz w:val="24"/>
          <w:szCs w:val="24"/>
        </w:rPr>
        <w:br/>
        <w:t>October 15</w:t>
      </w:r>
      <w:r w:rsidRPr="00BF723B">
        <w:rPr>
          <w:rFonts w:eastAsia="Times New Roman"/>
          <w:bCs/>
          <w:sz w:val="24"/>
          <w:szCs w:val="24"/>
          <w:vertAlign w:val="superscript"/>
        </w:rPr>
        <w:t>th</w:t>
      </w:r>
      <w:r w:rsidRPr="00BF723B">
        <w:rPr>
          <w:rFonts w:eastAsia="Times New Roman"/>
          <w:bCs/>
          <w:sz w:val="24"/>
          <w:szCs w:val="24"/>
        </w:rPr>
        <w:t xml:space="preserve"> – 16</w:t>
      </w:r>
      <w:r w:rsidRPr="00BF723B">
        <w:rPr>
          <w:rFonts w:eastAsia="Times New Roman"/>
          <w:bCs/>
          <w:sz w:val="24"/>
          <w:szCs w:val="24"/>
          <w:vertAlign w:val="superscript"/>
        </w:rPr>
        <w:t>th</w:t>
      </w:r>
      <w:r w:rsidRPr="00BF723B">
        <w:rPr>
          <w:rFonts w:eastAsia="Times New Roman"/>
          <w:bCs/>
          <w:sz w:val="24"/>
          <w:szCs w:val="24"/>
        </w:rPr>
        <w:br/>
        <w:t>9am – 5pm     </w:t>
      </w:r>
      <w:r w:rsidRPr="00BF723B">
        <w:rPr>
          <w:rFonts w:eastAsia="Times New Roman"/>
          <w:bCs/>
          <w:sz w:val="24"/>
          <w:szCs w:val="24"/>
        </w:rPr>
        <w:br/>
        <w:t>Regional Center for Border Health, Inc.</w:t>
      </w:r>
      <w:r w:rsidRPr="00BF723B">
        <w:rPr>
          <w:rFonts w:eastAsia="Times New Roman"/>
          <w:bCs/>
          <w:sz w:val="24"/>
          <w:szCs w:val="24"/>
        </w:rPr>
        <w:br/>
        <w:t>Main Conference Room – 2</w:t>
      </w:r>
      <w:r w:rsidRPr="00BF723B">
        <w:rPr>
          <w:rFonts w:eastAsia="Times New Roman"/>
          <w:bCs/>
          <w:sz w:val="24"/>
          <w:szCs w:val="24"/>
          <w:vertAlign w:val="superscript"/>
        </w:rPr>
        <w:t>nd</w:t>
      </w:r>
      <w:r w:rsidRPr="00BF723B">
        <w:rPr>
          <w:rFonts w:eastAsia="Times New Roman"/>
          <w:bCs/>
          <w:sz w:val="24"/>
          <w:szCs w:val="24"/>
        </w:rPr>
        <w:t xml:space="preserve"> Floor</w:t>
      </w:r>
      <w:r w:rsidRPr="00BF723B">
        <w:rPr>
          <w:rFonts w:eastAsia="Times New Roman"/>
          <w:bCs/>
          <w:sz w:val="24"/>
          <w:szCs w:val="24"/>
        </w:rPr>
        <w:br/>
        <w:t>214 W. Main Street</w:t>
      </w:r>
      <w:r w:rsidRPr="00BF723B">
        <w:rPr>
          <w:rFonts w:eastAsia="Times New Roman"/>
          <w:bCs/>
          <w:sz w:val="24"/>
          <w:szCs w:val="24"/>
        </w:rPr>
        <w:br/>
        <w:t>Somerton, AZ 85350</w:t>
      </w:r>
      <w:r w:rsidRPr="00BF723B">
        <w:rPr>
          <w:rFonts w:eastAsia="Times New Roman"/>
          <w:bCs/>
          <w:sz w:val="24"/>
          <w:szCs w:val="24"/>
        </w:rPr>
        <w:br/>
        <w:t> </w:t>
      </w:r>
      <w:r w:rsidRPr="00BF723B">
        <w:rPr>
          <w:rFonts w:eastAsia="Times New Roman"/>
          <w:bCs/>
          <w:sz w:val="24"/>
          <w:szCs w:val="24"/>
        </w:rPr>
        <w:br/>
      </w:r>
      <w:r w:rsidRPr="00BF723B">
        <w:rPr>
          <w:rStyle w:val="Strong"/>
          <w:rFonts w:eastAsia="Times New Roman"/>
          <w:sz w:val="24"/>
          <w:szCs w:val="24"/>
        </w:rPr>
        <w:t>Flagstaff, AZ</w:t>
      </w:r>
      <w:r w:rsidRPr="00BF723B">
        <w:rPr>
          <w:rFonts w:eastAsia="Times New Roman"/>
          <w:bCs/>
          <w:sz w:val="24"/>
          <w:szCs w:val="24"/>
        </w:rPr>
        <w:br/>
        <w:t>October 20</w:t>
      </w:r>
      <w:r w:rsidRPr="00BF723B">
        <w:rPr>
          <w:rFonts w:eastAsia="Times New Roman"/>
          <w:bCs/>
          <w:sz w:val="24"/>
          <w:szCs w:val="24"/>
          <w:vertAlign w:val="superscript"/>
        </w:rPr>
        <w:t>th</w:t>
      </w:r>
      <w:r w:rsidRPr="00BF723B">
        <w:rPr>
          <w:rFonts w:eastAsia="Times New Roman"/>
          <w:bCs/>
          <w:sz w:val="24"/>
          <w:szCs w:val="24"/>
        </w:rPr>
        <w:t xml:space="preserve"> and 21st</w:t>
      </w:r>
      <w:r w:rsidRPr="00BF723B">
        <w:rPr>
          <w:rFonts w:eastAsia="Times New Roman"/>
          <w:bCs/>
          <w:sz w:val="24"/>
          <w:szCs w:val="24"/>
        </w:rPr>
        <w:br/>
        <w:t>9am – 5pm</w:t>
      </w:r>
      <w:r w:rsidRPr="00BF723B">
        <w:rPr>
          <w:rFonts w:eastAsia="Times New Roman"/>
          <w:bCs/>
          <w:sz w:val="24"/>
          <w:szCs w:val="24"/>
        </w:rPr>
        <w:br/>
        <w:t>1702 N. 4</w:t>
      </w:r>
      <w:r w:rsidRPr="00BF723B">
        <w:rPr>
          <w:rFonts w:eastAsia="Times New Roman"/>
          <w:bCs/>
          <w:sz w:val="24"/>
          <w:szCs w:val="24"/>
          <w:vertAlign w:val="superscript"/>
        </w:rPr>
        <w:t>th</w:t>
      </w:r>
      <w:r w:rsidRPr="00BF723B">
        <w:rPr>
          <w:rFonts w:eastAsia="Times New Roman"/>
          <w:bCs/>
          <w:sz w:val="24"/>
          <w:szCs w:val="24"/>
        </w:rPr>
        <w:t xml:space="preserve"> Street</w:t>
      </w:r>
      <w:r w:rsidRPr="00BF723B">
        <w:rPr>
          <w:rFonts w:eastAsia="Times New Roman"/>
          <w:bCs/>
          <w:sz w:val="24"/>
          <w:szCs w:val="24"/>
        </w:rPr>
        <w:br/>
        <w:t>Flagstaff, AZ 86004</w:t>
      </w:r>
      <w:r w:rsidRPr="00BF723B">
        <w:rPr>
          <w:rFonts w:eastAsia="Times New Roman"/>
          <w:bCs/>
          <w:sz w:val="24"/>
          <w:szCs w:val="24"/>
        </w:rPr>
        <w:br/>
      </w:r>
      <w:r w:rsidRPr="00BF723B">
        <w:rPr>
          <w:rFonts w:eastAsia="Times New Roman"/>
          <w:bCs/>
          <w:sz w:val="24"/>
          <w:szCs w:val="24"/>
        </w:rPr>
        <w:br/>
      </w:r>
      <w:r w:rsidRPr="00BF723B">
        <w:rPr>
          <w:rStyle w:val="Strong"/>
          <w:rFonts w:eastAsia="Times New Roman"/>
          <w:sz w:val="24"/>
          <w:szCs w:val="24"/>
        </w:rPr>
        <w:t>Phoenix, AZ</w:t>
      </w:r>
      <w:r w:rsidRPr="00BF723B">
        <w:rPr>
          <w:rFonts w:eastAsia="Times New Roman"/>
          <w:bCs/>
          <w:sz w:val="24"/>
          <w:szCs w:val="24"/>
        </w:rPr>
        <w:br/>
        <w:t>October 22</w:t>
      </w:r>
      <w:r w:rsidRPr="00BF723B">
        <w:rPr>
          <w:rFonts w:eastAsia="Times New Roman"/>
          <w:bCs/>
          <w:sz w:val="24"/>
          <w:szCs w:val="24"/>
          <w:vertAlign w:val="superscript"/>
        </w:rPr>
        <w:t>nd</w:t>
      </w:r>
      <w:r w:rsidRPr="00BF723B">
        <w:rPr>
          <w:rFonts w:eastAsia="Times New Roman"/>
          <w:bCs/>
          <w:sz w:val="24"/>
          <w:szCs w:val="24"/>
        </w:rPr>
        <w:t xml:space="preserve"> and 23rd</w:t>
      </w:r>
      <w:r w:rsidRPr="00BF723B">
        <w:rPr>
          <w:rFonts w:eastAsia="Times New Roman"/>
          <w:bCs/>
          <w:sz w:val="24"/>
          <w:szCs w:val="24"/>
        </w:rPr>
        <w:br/>
        <w:t>The Sheraton Crescent Hotel</w:t>
      </w:r>
      <w:r w:rsidRPr="00BF723B">
        <w:rPr>
          <w:rFonts w:eastAsia="Times New Roman"/>
          <w:bCs/>
          <w:sz w:val="24"/>
          <w:szCs w:val="24"/>
        </w:rPr>
        <w:br/>
        <w:t>2620 W. Dunlap Ave</w:t>
      </w:r>
      <w:r w:rsidRPr="00BF723B">
        <w:rPr>
          <w:rFonts w:eastAsia="Times New Roman"/>
          <w:bCs/>
          <w:sz w:val="24"/>
          <w:szCs w:val="24"/>
        </w:rPr>
        <w:br/>
        <w:t>Phoenix, AZ  85021</w:t>
      </w:r>
      <w:r w:rsidRPr="00BF723B">
        <w:rPr>
          <w:rFonts w:eastAsia="Times New Roman"/>
          <w:bCs/>
          <w:sz w:val="24"/>
          <w:szCs w:val="24"/>
        </w:rPr>
        <w:br/>
        <w:t>Crescent A and B</w:t>
      </w:r>
      <w:r w:rsidRPr="00BF723B">
        <w:rPr>
          <w:rFonts w:eastAsia="Times New Roman"/>
          <w:bCs/>
          <w:sz w:val="24"/>
          <w:szCs w:val="24"/>
        </w:rPr>
        <w:br/>
        <w:t> </w:t>
      </w:r>
      <w:r w:rsidRPr="00BF723B">
        <w:rPr>
          <w:rFonts w:eastAsia="Times New Roman"/>
          <w:bCs/>
          <w:sz w:val="24"/>
          <w:szCs w:val="24"/>
        </w:rPr>
        <w:br/>
        <w:t xml:space="preserve">If you have any questions regarding these trainings, please feel to contact Kim VanPelt at St. Luke’s Health Initiatives at </w:t>
      </w:r>
      <w:hyperlink r:id="rId11" w:tgtFrame="_blank" w:history="1">
        <w:r w:rsidRPr="00BF723B">
          <w:rPr>
            <w:rStyle w:val="Hyperlink"/>
            <w:rFonts w:eastAsia="Times New Roman"/>
            <w:bCs/>
            <w:color w:val="0B13F3"/>
            <w:sz w:val="24"/>
            <w:szCs w:val="24"/>
          </w:rPr>
          <w:t>kim.vanpelt@slhi.org</w:t>
        </w:r>
      </w:hyperlink>
      <w:r w:rsidRPr="00BF723B">
        <w:rPr>
          <w:rFonts w:eastAsia="Times New Roman"/>
          <w:bCs/>
          <w:color w:val="505050"/>
          <w:sz w:val="24"/>
          <w:szCs w:val="24"/>
        </w:rPr>
        <w:br/>
        <w:t> </w:t>
      </w:r>
    </w:p>
    <w:p w:rsidR="00BF723B" w:rsidRDefault="00BF723B" w:rsidP="00BF723B">
      <w:pPr>
        <w:rPr>
          <w:b/>
          <w:sz w:val="28"/>
          <w:szCs w:val="28"/>
        </w:rPr>
      </w:pPr>
    </w:p>
    <w:p w:rsidR="00BF723B" w:rsidRDefault="00BF723B" w:rsidP="00BF723B">
      <w:pPr>
        <w:rPr>
          <w:b/>
          <w:sz w:val="28"/>
          <w:szCs w:val="28"/>
        </w:rPr>
      </w:pPr>
    </w:p>
    <w:p w:rsidR="00BF723B" w:rsidRDefault="00BF723B" w:rsidP="00BF723B">
      <w:pPr>
        <w:rPr>
          <w:b/>
          <w:sz w:val="28"/>
          <w:szCs w:val="28"/>
        </w:rPr>
      </w:pPr>
    </w:p>
    <w:p w:rsidR="00BF723B" w:rsidRDefault="00BF723B" w:rsidP="00BF723B">
      <w:pPr>
        <w:rPr>
          <w:b/>
          <w:sz w:val="28"/>
          <w:szCs w:val="28"/>
        </w:rPr>
      </w:pPr>
    </w:p>
    <w:p w:rsidR="00BF723B" w:rsidRDefault="00BF723B" w:rsidP="00BF723B">
      <w:pPr>
        <w:rPr>
          <w:b/>
          <w:sz w:val="28"/>
          <w:szCs w:val="28"/>
        </w:rPr>
      </w:pPr>
    </w:p>
    <w:p w:rsidR="00D13DE9" w:rsidRPr="00BF723B" w:rsidRDefault="00BF723B" w:rsidP="00BF723B">
      <w:pPr>
        <w:rPr>
          <w:b/>
          <w:sz w:val="28"/>
          <w:szCs w:val="28"/>
        </w:rPr>
      </w:pPr>
      <w:r w:rsidRPr="00BF723B">
        <w:rPr>
          <w:b/>
          <w:sz w:val="28"/>
          <w:szCs w:val="28"/>
        </w:rPr>
        <w:t xml:space="preserve">Percent of Uninsured Kids Drop, Still Many </w:t>
      </w:r>
      <w:r w:rsidR="00C315F5" w:rsidRPr="00BF723B">
        <w:rPr>
          <w:b/>
          <w:sz w:val="28"/>
          <w:szCs w:val="28"/>
        </w:rPr>
        <w:t>without</w:t>
      </w:r>
      <w:r w:rsidRPr="00BF723B">
        <w:rPr>
          <w:b/>
          <w:sz w:val="28"/>
          <w:szCs w:val="28"/>
        </w:rPr>
        <w:t xml:space="preserve"> Coverage</w:t>
      </w:r>
    </w:p>
    <w:p w:rsidR="00B96589" w:rsidRDefault="00B96589" w:rsidP="00394B12">
      <w:pPr>
        <w:rPr>
          <w:rFonts w:eastAsia="Times New Roman" w:cs="Arial"/>
          <w:b/>
          <w:bCs/>
          <w:color w:val="333333"/>
          <w:sz w:val="24"/>
          <w:szCs w:val="24"/>
          <w:shd w:val="clear" w:color="auto" w:fill="FFFFFF"/>
        </w:rPr>
      </w:pPr>
    </w:p>
    <w:p w:rsidR="00BF723B" w:rsidRPr="00BF723B" w:rsidRDefault="00BF723B" w:rsidP="00BF723B">
      <w:pPr>
        <w:spacing w:line="276" w:lineRule="auto"/>
        <w:rPr>
          <w:rFonts w:eastAsia="Times New Roman" w:cs="Arial"/>
          <w:bCs/>
          <w:color w:val="333333"/>
          <w:sz w:val="24"/>
          <w:szCs w:val="24"/>
          <w:shd w:val="clear" w:color="auto" w:fill="FFFFFF"/>
        </w:rPr>
      </w:pPr>
      <w:r w:rsidRPr="00BF723B">
        <w:rPr>
          <w:rFonts w:eastAsia="Times New Roman" w:cs="Arial"/>
          <w:bCs/>
          <w:color w:val="333333"/>
          <w:sz w:val="24"/>
          <w:szCs w:val="24"/>
          <w:shd w:val="clear" w:color="auto" w:fill="FFFFFF"/>
        </w:rPr>
        <w:t>Children’s Action Alliance</w:t>
      </w:r>
    </w:p>
    <w:p w:rsidR="00BF723B" w:rsidRPr="00BF723B" w:rsidRDefault="00BF723B" w:rsidP="00BF723B">
      <w:pPr>
        <w:pStyle w:val="NormalWeb"/>
        <w:spacing w:line="276" w:lineRule="auto"/>
        <w:rPr>
          <w:rFonts w:asciiTheme="minorHAnsi" w:hAnsiTheme="minorHAnsi"/>
        </w:rPr>
      </w:pPr>
      <w:r w:rsidRPr="00BF723B">
        <w:rPr>
          <w:rFonts w:asciiTheme="minorHAnsi" w:hAnsiTheme="minorHAnsi"/>
        </w:rPr>
        <w:t>New data from the U.S. Census Bureau found some encouraging news about Arizona children: the percentage of those without health insurance is dropping; even if slowly, the number is going in the right direction. The survey results from 2014 found 10% of Arizona kids lack coverage, down from 12% in 2013.</w:t>
      </w:r>
    </w:p>
    <w:p w:rsidR="00BF723B" w:rsidRPr="00BF723B" w:rsidRDefault="00BF723B" w:rsidP="00BF723B">
      <w:pPr>
        <w:pStyle w:val="NormalWeb"/>
        <w:spacing w:line="276" w:lineRule="auto"/>
        <w:rPr>
          <w:rFonts w:asciiTheme="minorHAnsi" w:hAnsiTheme="minorHAnsi"/>
        </w:rPr>
      </w:pPr>
      <w:r w:rsidRPr="00BF723B">
        <w:rPr>
          <w:rFonts w:asciiTheme="minorHAnsi" w:hAnsiTheme="minorHAnsi"/>
        </w:rPr>
        <w:t xml:space="preserve">While it is no surprise the Affordable Care Act is having a positive impact on uninsured families, there are still too many children in our state without coverage. Arizona has the third highest rate of kids without health insurance, behind only Alaska and Texas. Additionally, Arizona ranks highest in the percentage of UNINSURED children who could qualify for low-cost coverage through KidsCare – coverage for children in working families available in every state EXCEPT Arizona. </w:t>
      </w:r>
    </w:p>
    <w:p w:rsidR="00BF723B" w:rsidRPr="00BF723B" w:rsidRDefault="00BF723B" w:rsidP="00BF723B">
      <w:pPr>
        <w:pStyle w:val="NormalWeb"/>
        <w:spacing w:line="276" w:lineRule="auto"/>
        <w:jc w:val="center"/>
        <w:rPr>
          <w:rFonts w:asciiTheme="minorHAnsi" w:hAnsiTheme="minorHAnsi"/>
        </w:rPr>
      </w:pPr>
      <w:r w:rsidRPr="00BF723B">
        <w:rPr>
          <w:rFonts w:asciiTheme="minorHAnsi" w:hAnsiTheme="minorHAnsi"/>
        </w:rPr>
        <w:t>  </w:t>
      </w:r>
      <w:r w:rsidRPr="00BF723B">
        <w:rPr>
          <w:rFonts w:asciiTheme="minorHAnsi" w:hAnsiTheme="minorHAnsi"/>
          <w:noProof/>
        </w:rPr>
        <w:drawing>
          <wp:inline distT="0" distB="0" distL="0" distR="0">
            <wp:extent cx="4762500" cy="3705225"/>
            <wp:effectExtent l="0" t="0" r="0" b="9525"/>
            <wp:docPr id="3" name="Picture 3" descr="fpl health insurance for 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l health insurance for childre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0" cy="3705225"/>
                    </a:xfrm>
                    <a:prstGeom prst="rect">
                      <a:avLst/>
                    </a:prstGeom>
                    <a:noFill/>
                    <a:ln>
                      <a:noFill/>
                    </a:ln>
                  </pic:spPr>
                </pic:pic>
              </a:graphicData>
            </a:graphic>
          </wp:inline>
        </w:drawing>
      </w:r>
    </w:p>
    <w:p w:rsidR="00BF723B" w:rsidRPr="00BF723B" w:rsidRDefault="00BF723B" w:rsidP="00BF723B">
      <w:pPr>
        <w:pStyle w:val="NormalWeb"/>
        <w:spacing w:line="276" w:lineRule="auto"/>
        <w:rPr>
          <w:rFonts w:asciiTheme="minorHAnsi" w:hAnsiTheme="minorHAnsi"/>
        </w:rPr>
      </w:pPr>
      <w:r w:rsidRPr="00BF723B">
        <w:rPr>
          <w:rFonts w:asciiTheme="minorHAnsi" w:hAnsiTheme="minorHAnsi"/>
        </w:rPr>
        <w:t>Many working families face high costs in Obamacare Marketplace health plans – even if they qualify for federal subsidies.  As a result, too many children in families with incomes of $30,000 to $50,000 remain left out of health care.  Enrollment in KidsCare has been frozen since 2010.  But now Arizona has the opportunity to lift the freeze.  As Arizona explores health care reform strategies, covering more kids should be a top priority.</w:t>
      </w:r>
    </w:p>
    <w:p w:rsidR="00BF723B" w:rsidRPr="00BF723B" w:rsidRDefault="00BF723B" w:rsidP="00BF723B">
      <w:pPr>
        <w:spacing w:line="276" w:lineRule="auto"/>
        <w:rPr>
          <w:rFonts w:eastAsia="Times New Roman" w:cs="Times New Roman"/>
          <w:b/>
          <w:sz w:val="28"/>
          <w:szCs w:val="28"/>
          <w:lang w:val="en"/>
        </w:rPr>
      </w:pPr>
    </w:p>
    <w:p w:rsidR="00BF723B" w:rsidRDefault="00BF723B" w:rsidP="00C24CA9">
      <w:pPr>
        <w:rPr>
          <w:rFonts w:eastAsia="Times New Roman" w:cs="Times New Roman"/>
          <w:b/>
          <w:sz w:val="28"/>
          <w:szCs w:val="28"/>
          <w:lang w:val="en"/>
        </w:rPr>
      </w:pPr>
    </w:p>
    <w:p w:rsidR="00447AED" w:rsidRPr="00C501AE" w:rsidRDefault="00C501AE" w:rsidP="00C24CA9">
      <w:pPr>
        <w:rPr>
          <w:rFonts w:eastAsia="Times New Roman" w:cs="Times New Roman"/>
          <w:b/>
          <w:sz w:val="28"/>
          <w:szCs w:val="28"/>
          <w:lang w:val="en"/>
        </w:rPr>
      </w:pPr>
      <w:r w:rsidRPr="00C501AE">
        <w:rPr>
          <w:rFonts w:eastAsia="Times New Roman" w:cs="Times New Roman"/>
          <w:b/>
          <w:sz w:val="28"/>
          <w:szCs w:val="28"/>
          <w:lang w:val="en"/>
        </w:rPr>
        <w:t>Arizona Metro Areas with the Largest Percent Uninsured</w:t>
      </w:r>
    </w:p>
    <w:p w:rsidR="00C501AE" w:rsidRDefault="00C501AE" w:rsidP="00C24CA9">
      <w:pPr>
        <w:rPr>
          <w:rFonts w:eastAsia="Times New Roman" w:cs="Times New Roman"/>
          <w:sz w:val="24"/>
          <w:szCs w:val="24"/>
          <w:lang w:val="en"/>
        </w:rPr>
      </w:pPr>
    </w:p>
    <w:p w:rsidR="00C501AE" w:rsidRDefault="00C501AE" w:rsidP="00C24CA9">
      <w:pPr>
        <w:rPr>
          <w:rFonts w:eastAsia="Times New Roman" w:cs="Times New Roman"/>
          <w:sz w:val="24"/>
          <w:szCs w:val="24"/>
          <w:lang w:val="en"/>
        </w:rPr>
      </w:pPr>
      <w:r>
        <w:rPr>
          <w:rFonts w:eastAsia="Times New Roman" w:cs="Times New Roman"/>
          <w:sz w:val="24"/>
          <w:szCs w:val="24"/>
          <w:lang w:val="en"/>
        </w:rPr>
        <w:t>Lake Havasu City- Kingman</w:t>
      </w:r>
      <w:r>
        <w:rPr>
          <w:rFonts w:eastAsia="Times New Roman" w:cs="Times New Roman"/>
          <w:sz w:val="24"/>
          <w:szCs w:val="24"/>
          <w:lang w:val="en"/>
        </w:rPr>
        <w:tab/>
        <w:t>17.3 percent</w:t>
      </w:r>
    </w:p>
    <w:p w:rsidR="00C501AE" w:rsidRDefault="00C501AE" w:rsidP="00C24CA9">
      <w:pPr>
        <w:rPr>
          <w:rFonts w:eastAsia="Times New Roman" w:cs="Times New Roman"/>
          <w:sz w:val="24"/>
          <w:szCs w:val="24"/>
          <w:lang w:val="en"/>
        </w:rPr>
      </w:pPr>
      <w:r>
        <w:rPr>
          <w:rFonts w:eastAsia="Times New Roman" w:cs="Times New Roman"/>
          <w:sz w:val="24"/>
          <w:szCs w:val="24"/>
          <w:lang w:val="en"/>
        </w:rPr>
        <w:t>Flagstaff, Arizona</w:t>
      </w:r>
      <w:r>
        <w:rPr>
          <w:rFonts w:eastAsia="Times New Roman" w:cs="Times New Roman"/>
          <w:sz w:val="24"/>
          <w:szCs w:val="24"/>
          <w:lang w:val="en"/>
        </w:rPr>
        <w:tab/>
      </w:r>
      <w:r>
        <w:rPr>
          <w:rFonts w:eastAsia="Times New Roman" w:cs="Times New Roman"/>
          <w:sz w:val="24"/>
          <w:szCs w:val="24"/>
          <w:lang w:val="en"/>
        </w:rPr>
        <w:tab/>
        <w:t>16.6 percent</w:t>
      </w:r>
    </w:p>
    <w:p w:rsidR="00C501AE" w:rsidRDefault="00C501AE" w:rsidP="00C24CA9">
      <w:pPr>
        <w:rPr>
          <w:rFonts w:eastAsia="Times New Roman" w:cs="Times New Roman"/>
          <w:sz w:val="24"/>
          <w:szCs w:val="24"/>
          <w:lang w:val="en"/>
        </w:rPr>
      </w:pPr>
      <w:r>
        <w:rPr>
          <w:rFonts w:eastAsia="Times New Roman" w:cs="Times New Roman"/>
          <w:sz w:val="24"/>
          <w:szCs w:val="24"/>
          <w:lang w:val="en"/>
        </w:rPr>
        <w:t>Yuma, Arizona</w:t>
      </w:r>
      <w:r>
        <w:rPr>
          <w:rFonts w:eastAsia="Times New Roman" w:cs="Times New Roman"/>
          <w:sz w:val="24"/>
          <w:szCs w:val="24"/>
          <w:lang w:val="en"/>
        </w:rPr>
        <w:tab/>
      </w:r>
      <w:r>
        <w:rPr>
          <w:rFonts w:eastAsia="Times New Roman" w:cs="Times New Roman"/>
          <w:sz w:val="24"/>
          <w:szCs w:val="24"/>
          <w:lang w:val="en"/>
        </w:rPr>
        <w:tab/>
      </w:r>
      <w:r>
        <w:rPr>
          <w:rFonts w:eastAsia="Times New Roman" w:cs="Times New Roman"/>
          <w:sz w:val="24"/>
          <w:szCs w:val="24"/>
          <w:lang w:val="en"/>
        </w:rPr>
        <w:tab/>
        <w:t>15.1 percent</w:t>
      </w:r>
    </w:p>
    <w:p w:rsidR="00C501AE" w:rsidRDefault="00C501AE" w:rsidP="00C24CA9">
      <w:pPr>
        <w:rPr>
          <w:rFonts w:eastAsia="Times New Roman" w:cs="Times New Roman"/>
          <w:sz w:val="24"/>
          <w:szCs w:val="24"/>
          <w:lang w:val="en"/>
        </w:rPr>
      </w:pPr>
      <w:r>
        <w:rPr>
          <w:rFonts w:eastAsia="Times New Roman" w:cs="Times New Roman"/>
          <w:sz w:val="24"/>
          <w:szCs w:val="24"/>
          <w:lang w:val="en"/>
        </w:rPr>
        <w:t xml:space="preserve">Prescott, Arizona </w:t>
      </w:r>
      <w:r>
        <w:rPr>
          <w:rFonts w:eastAsia="Times New Roman" w:cs="Times New Roman"/>
          <w:sz w:val="24"/>
          <w:szCs w:val="24"/>
          <w:lang w:val="en"/>
        </w:rPr>
        <w:tab/>
      </w:r>
      <w:r>
        <w:rPr>
          <w:rFonts w:eastAsia="Times New Roman" w:cs="Times New Roman"/>
          <w:sz w:val="24"/>
          <w:szCs w:val="24"/>
          <w:lang w:val="en"/>
        </w:rPr>
        <w:tab/>
        <w:t>13.6 percent</w:t>
      </w:r>
    </w:p>
    <w:p w:rsidR="00C501AE" w:rsidRDefault="00C501AE" w:rsidP="00C24CA9">
      <w:pPr>
        <w:rPr>
          <w:rFonts w:eastAsia="Times New Roman" w:cs="Times New Roman"/>
          <w:sz w:val="24"/>
          <w:szCs w:val="24"/>
          <w:lang w:val="en"/>
        </w:rPr>
      </w:pPr>
      <w:r>
        <w:rPr>
          <w:rFonts w:eastAsia="Times New Roman" w:cs="Times New Roman"/>
          <w:sz w:val="24"/>
          <w:szCs w:val="24"/>
          <w:lang w:val="en"/>
        </w:rPr>
        <w:t>Phoenix-Mesa-Scottsdale</w:t>
      </w:r>
      <w:r>
        <w:rPr>
          <w:rFonts w:eastAsia="Times New Roman" w:cs="Times New Roman"/>
          <w:sz w:val="24"/>
          <w:szCs w:val="24"/>
          <w:lang w:val="en"/>
        </w:rPr>
        <w:tab/>
        <w:t>13.3 percent</w:t>
      </w:r>
    </w:p>
    <w:p w:rsidR="00C501AE" w:rsidRDefault="00C501AE" w:rsidP="00C24CA9">
      <w:pPr>
        <w:rPr>
          <w:rFonts w:eastAsia="Times New Roman" w:cs="Times New Roman"/>
          <w:sz w:val="24"/>
          <w:szCs w:val="24"/>
          <w:lang w:val="en"/>
        </w:rPr>
      </w:pPr>
      <w:r>
        <w:rPr>
          <w:rFonts w:eastAsia="Times New Roman" w:cs="Times New Roman"/>
          <w:sz w:val="24"/>
          <w:szCs w:val="24"/>
          <w:lang w:val="en"/>
        </w:rPr>
        <w:t>Tucson</w:t>
      </w:r>
      <w:r>
        <w:rPr>
          <w:rFonts w:eastAsia="Times New Roman" w:cs="Times New Roman"/>
          <w:sz w:val="24"/>
          <w:szCs w:val="24"/>
          <w:lang w:val="en"/>
        </w:rPr>
        <w:tab/>
      </w:r>
      <w:r>
        <w:rPr>
          <w:rFonts w:eastAsia="Times New Roman" w:cs="Times New Roman"/>
          <w:sz w:val="24"/>
          <w:szCs w:val="24"/>
          <w:lang w:val="en"/>
        </w:rPr>
        <w:tab/>
      </w:r>
      <w:r>
        <w:rPr>
          <w:rFonts w:eastAsia="Times New Roman" w:cs="Times New Roman"/>
          <w:sz w:val="24"/>
          <w:szCs w:val="24"/>
          <w:lang w:val="en"/>
        </w:rPr>
        <w:tab/>
      </w:r>
      <w:r>
        <w:rPr>
          <w:rFonts w:eastAsia="Times New Roman" w:cs="Times New Roman"/>
          <w:sz w:val="24"/>
          <w:szCs w:val="24"/>
          <w:lang w:val="en"/>
        </w:rPr>
        <w:tab/>
        <w:t>13.2 percent</w:t>
      </w:r>
    </w:p>
    <w:p w:rsidR="00C501AE" w:rsidRDefault="00C501AE" w:rsidP="00C24CA9">
      <w:pPr>
        <w:rPr>
          <w:rFonts w:eastAsia="Times New Roman" w:cs="Times New Roman"/>
          <w:sz w:val="24"/>
          <w:szCs w:val="24"/>
          <w:lang w:val="en"/>
        </w:rPr>
      </w:pPr>
    </w:p>
    <w:p w:rsidR="00C501AE" w:rsidRDefault="008615CF" w:rsidP="00C24CA9">
      <w:pPr>
        <w:rPr>
          <w:rFonts w:eastAsia="Times New Roman" w:cs="Times New Roman"/>
          <w:sz w:val="24"/>
          <w:szCs w:val="24"/>
          <w:lang w:val="en"/>
        </w:rPr>
      </w:pPr>
      <w:hyperlink r:id="rId13" w:history="1">
        <w:r w:rsidR="00F63EDF" w:rsidRPr="00DC7B78">
          <w:rPr>
            <w:rStyle w:val="Hyperlink"/>
            <w:rFonts w:eastAsia="Times New Roman" w:cs="Times New Roman"/>
            <w:sz w:val="24"/>
            <w:szCs w:val="24"/>
            <w:lang w:val="en"/>
          </w:rPr>
          <w:t>http://blogs.wsj.com/economics/2015/09/17/more-americans-have-health-insurance-heres-who-still-doesnt/?tr=y&amp;auid=16006990</w:t>
        </w:r>
      </w:hyperlink>
    </w:p>
    <w:p w:rsidR="00F63EDF" w:rsidRDefault="00F63EDF" w:rsidP="00C24CA9">
      <w:pPr>
        <w:rPr>
          <w:rFonts w:eastAsia="Times New Roman" w:cs="Times New Roman"/>
          <w:sz w:val="24"/>
          <w:szCs w:val="24"/>
          <w:lang w:val="en"/>
        </w:rPr>
      </w:pPr>
    </w:p>
    <w:p w:rsidR="00F63EDF" w:rsidRDefault="00F63EDF" w:rsidP="00C24CA9">
      <w:pPr>
        <w:rPr>
          <w:rFonts w:ascii="Calibri" w:eastAsia="Times New Roman" w:hAnsi="Calibri" w:cs="Times New Roman"/>
          <w:b/>
          <w:sz w:val="28"/>
          <w:szCs w:val="28"/>
          <w:lang w:val="en"/>
        </w:rPr>
      </w:pPr>
    </w:p>
    <w:p w:rsidR="00C315F5" w:rsidRDefault="00C315F5" w:rsidP="00C24CA9">
      <w:pPr>
        <w:rPr>
          <w:rFonts w:ascii="Calibri" w:eastAsia="Times New Roman" w:hAnsi="Calibri" w:cs="Times New Roman"/>
          <w:b/>
          <w:sz w:val="28"/>
          <w:szCs w:val="28"/>
          <w:lang w:val="en"/>
        </w:rPr>
      </w:pPr>
    </w:p>
    <w:p w:rsidR="00C315F5" w:rsidRDefault="00C315F5" w:rsidP="00C24CA9">
      <w:pPr>
        <w:rPr>
          <w:rFonts w:ascii="Calibri" w:eastAsia="Times New Roman" w:hAnsi="Calibri" w:cs="Times New Roman"/>
          <w:b/>
          <w:sz w:val="28"/>
          <w:szCs w:val="28"/>
          <w:lang w:val="en"/>
        </w:rPr>
      </w:pPr>
      <w:r>
        <w:rPr>
          <w:noProof/>
          <w:color w:val="281B21"/>
          <w:sz w:val="23"/>
          <w:szCs w:val="23"/>
        </w:rPr>
        <w:drawing>
          <wp:inline distT="0" distB="0" distL="0" distR="0" wp14:anchorId="75666F47" wp14:editId="7AD3D0C3">
            <wp:extent cx="5619750" cy="7439025"/>
            <wp:effectExtent l="0" t="0" r="0" b="9525"/>
            <wp:docPr id="4" name="Picture 4" descr="ocar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re_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0" cy="7439025"/>
                    </a:xfrm>
                    <a:prstGeom prst="rect">
                      <a:avLst/>
                    </a:prstGeom>
                    <a:noFill/>
                    <a:ln>
                      <a:noFill/>
                    </a:ln>
                  </pic:spPr>
                </pic:pic>
              </a:graphicData>
            </a:graphic>
          </wp:inline>
        </w:drawing>
      </w:r>
    </w:p>
    <w:p w:rsidR="00C315F5" w:rsidRDefault="00C315F5" w:rsidP="00C24CA9">
      <w:pPr>
        <w:rPr>
          <w:rFonts w:ascii="Calibri" w:eastAsia="Times New Roman" w:hAnsi="Calibri" w:cs="Times New Roman"/>
          <w:b/>
          <w:sz w:val="28"/>
          <w:szCs w:val="28"/>
          <w:lang w:val="en"/>
        </w:rPr>
      </w:pPr>
    </w:p>
    <w:p w:rsidR="00C315F5" w:rsidRDefault="00C315F5" w:rsidP="00C24CA9">
      <w:pPr>
        <w:rPr>
          <w:rFonts w:ascii="Calibri" w:eastAsia="Times New Roman" w:hAnsi="Calibri" w:cs="Times New Roman"/>
          <w:b/>
          <w:sz w:val="28"/>
          <w:szCs w:val="28"/>
          <w:lang w:val="en"/>
        </w:rPr>
      </w:pPr>
    </w:p>
    <w:p w:rsidR="00C315F5" w:rsidRDefault="00C315F5" w:rsidP="00C24CA9">
      <w:pPr>
        <w:rPr>
          <w:rFonts w:ascii="Calibri" w:eastAsia="Times New Roman" w:hAnsi="Calibri" w:cs="Times New Roman"/>
          <w:b/>
          <w:sz w:val="28"/>
          <w:szCs w:val="28"/>
          <w:lang w:val="en"/>
        </w:rPr>
      </w:pPr>
    </w:p>
    <w:p w:rsidR="00F63EDF" w:rsidRPr="00F63EDF" w:rsidRDefault="00F63EDF" w:rsidP="00C24CA9">
      <w:pPr>
        <w:rPr>
          <w:rFonts w:ascii="Calibri" w:eastAsia="Times New Roman" w:hAnsi="Calibri" w:cs="Times New Roman"/>
          <w:b/>
          <w:sz w:val="28"/>
          <w:szCs w:val="28"/>
          <w:lang w:val="en"/>
        </w:rPr>
      </w:pPr>
      <w:r w:rsidRPr="00F63EDF">
        <w:rPr>
          <w:rFonts w:ascii="Calibri" w:eastAsia="Times New Roman" w:hAnsi="Calibri" w:cs="Times New Roman"/>
          <w:b/>
          <w:sz w:val="28"/>
          <w:szCs w:val="28"/>
          <w:lang w:val="en"/>
        </w:rPr>
        <w:t>US Targets Four States in Effort to Enroll the Uninsured</w:t>
      </w:r>
    </w:p>
    <w:p w:rsidR="00F63EDF" w:rsidRPr="00F63EDF" w:rsidRDefault="00F63EDF" w:rsidP="00C24CA9">
      <w:pPr>
        <w:rPr>
          <w:rFonts w:ascii="Calibri" w:eastAsia="Times New Roman" w:hAnsi="Calibri" w:cs="Times New Roman"/>
          <w:sz w:val="24"/>
          <w:szCs w:val="24"/>
          <w:lang w:val="en"/>
        </w:rPr>
      </w:pPr>
    </w:p>
    <w:p w:rsidR="00F63EDF" w:rsidRPr="00F63EDF" w:rsidRDefault="00F63EDF" w:rsidP="00F63EDF">
      <w:pPr>
        <w:rPr>
          <w:rStyle w:val="Emphasis"/>
          <w:rFonts w:ascii="Calibri" w:hAnsi="Calibri" w:cs="Tahoma"/>
          <w:i w:val="0"/>
          <w:sz w:val="24"/>
          <w:szCs w:val="24"/>
        </w:rPr>
      </w:pPr>
      <w:r w:rsidRPr="00F63EDF">
        <w:rPr>
          <w:rStyle w:val="Emphasis"/>
          <w:rFonts w:ascii="Calibri" w:hAnsi="Calibri" w:cs="Tahoma"/>
          <w:i w:val="0"/>
          <w:sz w:val="24"/>
          <w:szCs w:val="24"/>
        </w:rPr>
        <w:t>New York Times</w:t>
      </w:r>
    </w:p>
    <w:p w:rsidR="00F63EDF" w:rsidRDefault="00F63EDF" w:rsidP="00F63EDF">
      <w:pPr>
        <w:spacing w:line="276" w:lineRule="auto"/>
        <w:rPr>
          <w:rFonts w:ascii="Calibri" w:hAnsi="Calibri" w:cs="Tahoma"/>
          <w:sz w:val="24"/>
          <w:szCs w:val="24"/>
        </w:rPr>
      </w:pPr>
      <w:r>
        <w:rPr>
          <w:rFonts w:ascii="Calibri" w:hAnsi="Calibri" w:cs="Tahoma"/>
          <w:sz w:val="24"/>
          <w:szCs w:val="24"/>
        </w:rPr>
        <w:br/>
      </w:r>
      <w:r w:rsidRPr="00F63EDF">
        <w:rPr>
          <w:rFonts w:ascii="Calibri" w:hAnsi="Calibri" w:cs="Tahoma"/>
          <w:sz w:val="24"/>
          <w:szCs w:val="24"/>
        </w:rPr>
        <w:t>With the third open enrollment season under the Affordable Care Act beginning in about six weeks, Obama administration officials said Tuesday that they would focus efforts to expand health coverage to the uninsured in Dallas, Houston, northern New Jersey, Chicago and Miami. ‘Over all, this open enrollment period is going to be tougher than last year,’ Sylvia Mathews Burwell, the secretary of health and human services, said in a speech here at Howard University Hospital. Many of the uninsured have already signed up, she noted, shrinking the pool of eligible people who do not have coverage. And ‘with our economy improving,’ she said, ‘more people can get coverage under employer plans.’ Ms. Burwell said the administration would focus on 10.5 million uninsured Americans who were eligible for coverage through the public insurance exchanges, also known as marketplaces. The enrollment period runs from Nov. 1 through Jan. 31, 2016, and she encouraged Americans to prepare. At the end of the year, Ms. Burwell said, ‘we expect that 9.1 million individuals will have active coverage through the marketplace’ — the federal and state exchanges where consumers can shop for insurance. That number is down from 10.2 million at the end of March and 9.9 million at end of June. Some people failed to pay their premiums, and others could not adequately answer federal questions about their citizenship or immigration status. Ms. Burwell did not state a numerical goal for enrollment in the coming year. The Congressional Budget Office predicted in March that enrollment through the exchanges would reach 11 million this year and 21 million in 2016. But administration officials said those forecasts were based on two assumptions that inflated the numbers but have proved invalid. One assumption was that significant numbers of employers would drop insurance coverage and send their workers into the new insurance exchanges, but that has not happened, the officials said. The Congressional Budget Office also assumed that few consumers would buy insurance on their own outside of the new exchanges, but some have done so, officials said. Under the 2010 health care law, consumers who buy private insurance on their own, outside of the exchanges, cannot obtain federal subsidies for such policies. The subsidies are available only for insurance purchased through the public exchanges.</w:t>
      </w:r>
    </w:p>
    <w:p w:rsidR="00F63EDF" w:rsidRDefault="00F63EDF" w:rsidP="00F63EDF">
      <w:pPr>
        <w:spacing w:line="276" w:lineRule="auto"/>
        <w:rPr>
          <w:rFonts w:ascii="Calibri" w:hAnsi="Calibri" w:cs="Tahoma"/>
          <w:sz w:val="24"/>
          <w:szCs w:val="24"/>
        </w:rPr>
      </w:pPr>
    </w:p>
    <w:p w:rsidR="00F63EDF" w:rsidRDefault="008615CF" w:rsidP="00F63EDF">
      <w:pPr>
        <w:spacing w:line="276" w:lineRule="auto"/>
        <w:rPr>
          <w:rFonts w:ascii="Calibri" w:eastAsia="Times New Roman" w:hAnsi="Calibri" w:cs="Times New Roman"/>
          <w:sz w:val="24"/>
          <w:szCs w:val="24"/>
          <w:lang w:val="en"/>
        </w:rPr>
      </w:pPr>
      <w:hyperlink r:id="rId15" w:history="1">
        <w:r w:rsidR="00BF723B" w:rsidRPr="00DC7B78">
          <w:rPr>
            <w:rStyle w:val="Hyperlink"/>
            <w:rFonts w:ascii="Calibri" w:eastAsia="Times New Roman" w:hAnsi="Calibri" w:cs="Times New Roman"/>
            <w:sz w:val="24"/>
            <w:szCs w:val="24"/>
            <w:lang w:val="en"/>
          </w:rPr>
          <w:t>http://www.nytimes.com/2015/09/23/us/politics/us-targets-four-states-in-effort-to-enroll-the-uninsured.html?emc=edit_tnt_20150922&amp;nlid=58462464&amp;tntemail0=y&amp;utm_campaign=KHN:+First+Edition&amp;utm_source=hs_email&amp;utm_medium=email&amp;utm_content=22258664&amp;_h&amp;tr=y&amp;auid=16028788</w:t>
        </w:r>
      </w:hyperlink>
    </w:p>
    <w:p w:rsidR="00BF723B" w:rsidRPr="00F63EDF" w:rsidRDefault="00BF723B" w:rsidP="00F63EDF">
      <w:pPr>
        <w:spacing w:line="276" w:lineRule="auto"/>
        <w:rPr>
          <w:rFonts w:ascii="Calibri" w:eastAsia="Times New Roman" w:hAnsi="Calibri" w:cs="Times New Roman"/>
          <w:sz w:val="24"/>
          <w:szCs w:val="24"/>
          <w:lang w:val="en"/>
        </w:rPr>
      </w:pPr>
    </w:p>
    <w:p w:rsidR="00F63EDF" w:rsidRDefault="00F63EDF" w:rsidP="00C24CA9">
      <w:pPr>
        <w:rPr>
          <w:rFonts w:eastAsia="Times New Roman" w:cs="Times New Roman"/>
          <w:sz w:val="24"/>
          <w:szCs w:val="24"/>
          <w:lang w:val="en"/>
        </w:rPr>
      </w:pPr>
    </w:p>
    <w:p w:rsidR="00736CA0" w:rsidRDefault="00736CA0" w:rsidP="00C24CA9">
      <w:pPr>
        <w:rPr>
          <w:rFonts w:eastAsia="Times New Roman" w:cs="Times New Roman"/>
          <w:b/>
          <w:sz w:val="28"/>
          <w:szCs w:val="28"/>
          <w:lang w:val="en"/>
        </w:rPr>
      </w:pPr>
    </w:p>
    <w:p w:rsidR="003F3CEB" w:rsidRDefault="003F3CEB" w:rsidP="00C24CA9">
      <w:pPr>
        <w:rPr>
          <w:rFonts w:eastAsia="Times New Roman" w:cs="Times New Roman"/>
          <w:b/>
          <w:sz w:val="28"/>
          <w:szCs w:val="28"/>
          <w:lang w:val="en"/>
        </w:rPr>
      </w:pPr>
      <w:r>
        <w:rPr>
          <w:rFonts w:eastAsia="Times New Roman" w:cs="Times New Roman"/>
          <w:b/>
          <w:sz w:val="28"/>
          <w:szCs w:val="28"/>
          <w:lang w:val="en"/>
        </w:rPr>
        <w:t>To Enroll or Not To Enroll? Why Many Americans Have Gained Insurance under the Affordable Care Act While Others Have Not</w:t>
      </w:r>
    </w:p>
    <w:p w:rsidR="003F3CEB" w:rsidRDefault="003F3CEB" w:rsidP="00C24CA9">
      <w:pPr>
        <w:rPr>
          <w:rFonts w:eastAsia="Times New Roman" w:cs="Times New Roman"/>
          <w:b/>
          <w:sz w:val="28"/>
          <w:szCs w:val="28"/>
          <w:lang w:val="en"/>
        </w:rPr>
      </w:pPr>
    </w:p>
    <w:p w:rsidR="003F3CEB" w:rsidRPr="003F3CEB" w:rsidRDefault="003F3CEB" w:rsidP="003F3CEB">
      <w:pPr>
        <w:spacing w:line="276" w:lineRule="auto"/>
        <w:rPr>
          <w:rFonts w:cs="Arial"/>
          <w:sz w:val="24"/>
          <w:szCs w:val="24"/>
          <w:lang w:val="en"/>
        </w:rPr>
      </w:pPr>
      <w:r w:rsidRPr="003F3CEB">
        <w:rPr>
          <w:rFonts w:cs="Arial"/>
          <w:sz w:val="24"/>
          <w:szCs w:val="24"/>
          <w:lang w:val="en"/>
        </w:rPr>
        <w:t xml:space="preserve">The Commonwealth Fund </w:t>
      </w:r>
    </w:p>
    <w:p w:rsidR="003F3CEB" w:rsidRPr="003F3CEB" w:rsidRDefault="003F3CEB" w:rsidP="003F3CEB">
      <w:pPr>
        <w:spacing w:line="276" w:lineRule="auto"/>
        <w:rPr>
          <w:rFonts w:cs="Arial"/>
          <w:sz w:val="24"/>
          <w:szCs w:val="24"/>
          <w:lang w:val="en"/>
        </w:rPr>
      </w:pPr>
    </w:p>
    <w:p w:rsidR="003F3CEB" w:rsidRPr="003F3CEB" w:rsidRDefault="003F3CEB" w:rsidP="003F3CEB">
      <w:pPr>
        <w:spacing w:line="276" w:lineRule="auto"/>
        <w:rPr>
          <w:rFonts w:cs="Arial"/>
          <w:sz w:val="24"/>
          <w:szCs w:val="24"/>
          <w:lang w:val="en"/>
        </w:rPr>
      </w:pPr>
      <w:r w:rsidRPr="003F3CEB">
        <w:rPr>
          <w:rFonts w:cs="Arial"/>
          <w:sz w:val="24"/>
          <w:szCs w:val="24"/>
          <w:lang w:val="en"/>
        </w:rPr>
        <w:t>According to the most recent Commonwealth Fund Affordable Care Act Tracking Survey, March–May 2015, an estimated 25 million adults remain uninsured. To achieve the Affordable Care Act’s goal of near-universal coverage, policymakers must understand why some people are enrolling in the law’s marketplace plans or in Medicaid coverage and why others are not. This analysis of the survey finds that affordability—whether real or perceived—is playing a significant role in adults’ choice of marketplace plans and the decision whether to enroll at all. People who have gained coverage report significantly more positive experiences shopping for health plans than do those who did not enroll. Getting personal assistance—from telephone hotlines, navigators, and insurance brokers, among other sources—appears to make a critical difference in whether people gain health insurance.</w:t>
      </w:r>
    </w:p>
    <w:p w:rsidR="003F3CEB" w:rsidRPr="003F3CEB" w:rsidRDefault="003F3CEB" w:rsidP="00C24CA9">
      <w:pPr>
        <w:rPr>
          <w:rFonts w:cs="Arial"/>
          <w:color w:val="575959"/>
          <w:sz w:val="24"/>
          <w:szCs w:val="24"/>
          <w:lang w:val="en"/>
        </w:rPr>
      </w:pPr>
    </w:p>
    <w:p w:rsidR="003F3CEB" w:rsidRPr="003F3CEB" w:rsidRDefault="003F3CEB" w:rsidP="00C24CA9">
      <w:pPr>
        <w:rPr>
          <w:rFonts w:cs="Arial"/>
          <w:color w:val="575959"/>
          <w:sz w:val="24"/>
          <w:szCs w:val="24"/>
          <w:lang w:val="en"/>
        </w:rPr>
      </w:pPr>
      <w:r w:rsidRPr="003F3CEB">
        <w:rPr>
          <w:rFonts w:cs="Arial"/>
          <w:color w:val="575959"/>
          <w:sz w:val="24"/>
          <w:szCs w:val="24"/>
          <w:lang w:val="en"/>
        </w:rPr>
        <w:t xml:space="preserve">See full report at </w:t>
      </w:r>
      <w:hyperlink r:id="rId16" w:history="1">
        <w:r w:rsidRPr="003F3CEB">
          <w:rPr>
            <w:rStyle w:val="Hyperlink"/>
            <w:rFonts w:cs="Arial"/>
            <w:sz w:val="24"/>
            <w:szCs w:val="24"/>
            <w:lang w:val="en"/>
          </w:rPr>
          <w:t>http://www.commonwealthfund.org/publications/issue-briefs/2015/sep/to-enroll-or-not-to-enroll?omnicid=EALERT885300&amp;mid=kim.vanpelt@slhi.org</w:t>
        </w:r>
      </w:hyperlink>
    </w:p>
    <w:p w:rsidR="003F3CEB" w:rsidRDefault="003F3CEB" w:rsidP="00C24CA9">
      <w:pPr>
        <w:rPr>
          <w:rFonts w:eastAsia="Times New Roman" w:cs="Times New Roman"/>
          <w:b/>
          <w:sz w:val="28"/>
          <w:szCs w:val="28"/>
          <w:lang w:val="en"/>
        </w:rPr>
      </w:pPr>
    </w:p>
    <w:p w:rsidR="003F3CEB" w:rsidRDefault="003F3CEB" w:rsidP="00C24CA9">
      <w:pPr>
        <w:rPr>
          <w:rFonts w:eastAsia="Times New Roman" w:cs="Times New Roman"/>
          <w:b/>
          <w:sz w:val="28"/>
          <w:szCs w:val="28"/>
          <w:lang w:val="en"/>
        </w:rPr>
      </w:pPr>
      <w:r>
        <w:rPr>
          <w:rFonts w:ascii="Monda" w:hAnsi="Monda" w:cs="Arial"/>
          <w:noProof/>
          <w:color w:val="575959"/>
        </w:rPr>
        <w:drawing>
          <wp:inline distT="0" distB="0" distL="0" distR="0" wp14:anchorId="178E213A" wp14:editId="7202B02D">
            <wp:extent cx="5943600" cy="4457700"/>
            <wp:effectExtent l="0" t="0" r="0" b="0"/>
            <wp:docPr id="5" name="Picture 5" descr="Collins enrollment exhibi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ins enrollment exhibit 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3F3CEB" w:rsidRDefault="003F3CEB" w:rsidP="00C24CA9">
      <w:pPr>
        <w:rPr>
          <w:rFonts w:eastAsia="Times New Roman" w:cs="Times New Roman"/>
          <w:b/>
          <w:sz w:val="28"/>
          <w:szCs w:val="28"/>
          <w:lang w:val="en"/>
        </w:rPr>
      </w:pPr>
    </w:p>
    <w:p w:rsidR="003F3CEB" w:rsidRDefault="003F3CEB" w:rsidP="00C24CA9">
      <w:pPr>
        <w:rPr>
          <w:rFonts w:eastAsia="Times New Roman" w:cs="Times New Roman"/>
          <w:b/>
          <w:sz w:val="28"/>
          <w:szCs w:val="28"/>
          <w:lang w:val="en"/>
        </w:rPr>
      </w:pPr>
    </w:p>
    <w:p w:rsidR="003F3CEB" w:rsidRDefault="003F3CEB" w:rsidP="00C24CA9">
      <w:pPr>
        <w:rPr>
          <w:rFonts w:eastAsia="Times New Roman" w:cs="Times New Roman"/>
          <w:b/>
          <w:sz w:val="28"/>
          <w:szCs w:val="28"/>
          <w:lang w:val="en"/>
        </w:rPr>
      </w:pPr>
    </w:p>
    <w:p w:rsidR="003F3CEB" w:rsidRDefault="003F3CEB" w:rsidP="00C24CA9">
      <w:pPr>
        <w:rPr>
          <w:rFonts w:eastAsia="Times New Roman" w:cs="Times New Roman"/>
          <w:b/>
          <w:sz w:val="28"/>
          <w:szCs w:val="28"/>
          <w:lang w:val="en"/>
        </w:rPr>
      </w:pPr>
      <w:r>
        <w:rPr>
          <w:rFonts w:cs="Arial"/>
          <w:noProof/>
          <w:color w:val="575959"/>
        </w:rPr>
        <w:drawing>
          <wp:inline distT="0" distB="0" distL="0" distR="0" wp14:anchorId="5A828059" wp14:editId="30DBDF96">
            <wp:extent cx="5943600" cy="4457700"/>
            <wp:effectExtent l="0" t="0" r="0" b="0"/>
            <wp:docPr id="6" name="Picture 6" descr="Collins enrollment exhibi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ins enrollment exhibit 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3F3CEB" w:rsidRDefault="003F3CEB" w:rsidP="00C24CA9">
      <w:pPr>
        <w:rPr>
          <w:rFonts w:eastAsia="Times New Roman" w:cs="Times New Roman"/>
          <w:b/>
          <w:sz w:val="28"/>
          <w:szCs w:val="28"/>
          <w:lang w:val="en"/>
        </w:rPr>
      </w:pPr>
    </w:p>
    <w:p w:rsidR="00C336A9" w:rsidRDefault="00C336A9" w:rsidP="00C24CA9">
      <w:pPr>
        <w:rPr>
          <w:rFonts w:eastAsia="Times New Roman" w:cs="Times New Roman"/>
          <w:b/>
          <w:sz w:val="28"/>
          <w:szCs w:val="28"/>
          <w:lang w:val="en"/>
        </w:rPr>
      </w:pPr>
    </w:p>
    <w:p w:rsidR="00C501AE" w:rsidRPr="00736CA0" w:rsidRDefault="00F63EDF" w:rsidP="00C24CA9">
      <w:pPr>
        <w:rPr>
          <w:rFonts w:eastAsia="Times New Roman" w:cs="Times New Roman"/>
          <w:b/>
          <w:sz w:val="28"/>
          <w:szCs w:val="28"/>
          <w:lang w:val="en"/>
        </w:rPr>
      </w:pPr>
      <w:r w:rsidRPr="00736CA0">
        <w:rPr>
          <w:rFonts w:eastAsia="Times New Roman" w:cs="Times New Roman"/>
          <w:b/>
          <w:sz w:val="28"/>
          <w:szCs w:val="28"/>
          <w:lang w:val="en"/>
        </w:rPr>
        <w:t>Employer Family Health Premiums Rise 4 Percent to $17,545 in 2015, Extending a Decade-Long Trend of Relatively Moderate Increases</w:t>
      </w:r>
    </w:p>
    <w:p w:rsidR="00736CA0" w:rsidRDefault="00736CA0" w:rsidP="00C24CA9">
      <w:pPr>
        <w:rPr>
          <w:rFonts w:eastAsia="Times New Roman" w:cs="Times New Roman"/>
          <w:sz w:val="24"/>
          <w:szCs w:val="24"/>
          <w:lang w:val="en"/>
        </w:rPr>
      </w:pPr>
    </w:p>
    <w:p w:rsidR="00736CA0" w:rsidRDefault="00736CA0" w:rsidP="00736CA0">
      <w:pPr>
        <w:spacing w:before="100" w:beforeAutospacing="1" w:after="100" w:afterAutospacing="1" w:line="276" w:lineRule="auto"/>
        <w:rPr>
          <w:rFonts w:eastAsia="Times New Roman" w:cs="Times New Roman"/>
          <w:sz w:val="24"/>
          <w:szCs w:val="24"/>
        </w:rPr>
      </w:pPr>
      <w:r>
        <w:rPr>
          <w:rFonts w:eastAsia="Times New Roman" w:cs="Times New Roman"/>
          <w:sz w:val="24"/>
          <w:szCs w:val="24"/>
        </w:rPr>
        <w:t>Kaiser Health News</w:t>
      </w:r>
    </w:p>
    <w:p w:rsidR="00736CA0" w:rsidRPr="00736CA0" w:rsidRDefault="00736CA0" w:rsidP="00736CA0">
      <w:pPr>
        <w:spacing w:before="100" w:beforeAutospacing="1" w:after="100" w:afterAutospacing="1" w:line="276" w:lineRule="auto"/>
        <w:rPr>
          <w:rFonts w:eastAsia="Times New Roman" w:cs="Times New Roman"/>
          <w:sz w:val="24"/>
          <w:szCs w:val="24"/>
        </w:rPr>
      </w:pPr>
      <w:r w:rsidRPr="00736CA0">
        <w:rPr>
          <w:rFonts w:eastAsia="Times New Roman" w:cs="Times New Roman"/>
          <w:sz w:val="24"/>
          <w:szCs w:val="24"/>
        </w:rPr>
        <w:t>Single and family premiums for employer-sponsored health insurance rose an average of 4 percent this year, continuing a decade-long period of moderate growth, according to the Kaiser Family Foundation/Health Research &amp; Educational Trust (HRET) </w:t>
      </w:r>
      <w:hyperlink r:id="rId19" w:history="1">
        <w:r w:rsidRPr="00736CA0">
          <w:rPr>
            <w:rFonts w:eastAsia="Times New Roman" w:cs="Times New Roman"/>
            <w:color w:val="0000FF"/>
            <w:sz w:val="24"/>
            <w:szCs w:val="24"/>
            <w:u w:val="single"/>
          </w:rPr>
          <w:t>2015 Employer Health Benefits Survey</w:t>
        </w:r>
      </w:hyperlink>
      <w:r w:rsidRPr="00736CA0">
        <w:rPr>
          <w:rFonts w:eastAsia="Times New Roman" w:cs="Times New Roman"/>
          <w:sz w:val="24"/>
          <w:szCs w:val="24"/>
        </w:rPr>
        <w:t xml:space="preserve"> released today. Since 2005, premiums have grown an average of 5 percent each year, compared to 11 percent annually between 1999 and 2005.</w:t>
      </w:r>
    </w:p>
    <w:p w:rsidR="00736CA0" w:rsidRPr="00736CA0" w:rsidRDefault="00736CA0" w:rsidP="00736CA0">
      <w:pPr>
        <w:spacing w:before="100" w:beforeAutospacing="1" w:after="100" w:afterAutospacing="1" w:line="276" w:lineRule="auto"/>
        <w:rPr>
          <w:rFonts w:eastAsia="Times New Roman" w:cs="Times New Roman"/>
          <w:sz w:val="24"/>
          <w:szCs w:val="24"/>
        </w:rPr>
      </w:pPr>
      <w:r w:rsidRPr="00736CA0">
        <w:rPr>
          <w:rFonts w:eastAsia="Times New Roman" w:cs="Times New Roman"/>
          <w:sz w:val="24"/>
          <w:szCs w:val="24"/>
        </w:rPr>
        <w:t>The average annual premium for single coverage is $6,251, of which workers on average pay $1,071.  The average family premium is $17,545, with workers on average contributing $4,955.</w:t>
      </w:r>
    </w:p>
    <w:p w:rsidR="00736CA0" w:rsidRPr="00736CA0" w:rsidRDefault="00736CA0" w:rsidP="00736CA0">
      <w:pPr>
        <w:spacing w:before="100" w:beforeAutospacing="1" w:after="100" w:afterAutospacing="1" w:line="276" w:lineRule="auto"/>
        <w:rPr>
          <w:rFonts w:eastAsia="Times New Roman" w:cs="Times New Roman"/>
          <w:sz w:val="24"/>
          <w:szCs w:val="24"/>
        </w:rPr>
      </w:pPr>
      <w:r w:rsidRPr="00736CA0">
        <w:rPr>
          <w:rFonts w:eastAsia="Times New Roman" w:cs="Times New Roman"/>
          <w:sz w:val="24"/>
          <w:szCs w:val="24"/>
        </w:rPr>
        <w:t>The survey also finds that 81 percent of covered workers are in plans with a general annual deductible, which average $1,318 for single coverage this year. Covered workers in smaller firms (three to 199 workers) face an average deductible of $1,836 this year. That’s 66 percent more than the $1,105 average deductible facing covered workers at large firms (at least 200 workers).</w:t>
      </w:r>
    </w:p>
    <w:p w:rsidR="00736CA0" w:rsidRPr="00736CA0" w:rsidRDefault="00736CA0" w:rsidP="00736CA0">
      <w:pPr>
        <w:spacing w:before="100" w:beforeAutospacing="1" w:after="100" w:afterAutospacing="1" w:line="276" w:lineRule="auto"/>
        <w:rPr>
          <w:rFonts w:eastAsia="Times New Roman" w:cs="Times New Roman"/>
          <w:sz w:val="24"/>
          <w:szCs w:val="24"/>
        </w:rPr>
      </w:pPr>
      <w:r w:rsidRPr="00736CA0">
        <w:rPr>
          <w:rFonts w:eastAsia="Times New Roman" w:cs="Times New Roman"/>
          <w:sz w:val="24"/>
          <w:szCs w:val="24"/>
        </w:rPr>
        <w:t>Since 2010, both the share of workers with deductibles and the size of those deductibles have increased sharply. These two trends together result in a 67 percent increase in deductibles since 2010, much faster than the rise in single premiums (24%) and about seven times the rise in workers’ wages (10%) and general inflation (9%).</w:t>
      </w:r>
    </w:p>
    <w:p w:rsidR="00736CA0" w:rsidRPr="00736CA0" w:rsidRDefault="00736CA0" w:rsidP="00736CA0">
      <w:pPr>
        <w:spacing w:before="100" w:beforeAutospacing="1" w:after="100" w:afterAutospacing="1" w:line="276" w:lineRule="auto"/>
        <w:rPr>
          <w:rFonts w:eastAsia="Times New Roman" w:cs="Times New Roman"/>
          <w:sz w:val="24"/>
          <w:szCs w:val="24"/>
        </w:rPr>
      </w:pPr>
      <w:r w:rsidRPr="00736CA0">
        <w:rPr>
          <w:rFonts w:eastAsia="Times New Roman" w:cs="Times New Roman"/>
          <w:sz w:val="24"/>
          <w:szCs w:val="24"/>
        </w:rPr>
        <w:t>“With deductibles rising so much faster than premiums and wages, it’s no surprise that consumers have not felt the slowdown in health spending,” Foundation President and CEO Drew Altman said.</w:t>
      </w:r>
    </w:p>
    <w:p w:rsidR="00736CA0" w:rsidRPr="00736CA0" w:rsidRDefault="00736CA0" w:rsidP="00736CA0">
      <w:pPr>
        <w:spacing w:before="100" w:beforeAutospacing="1" w:after="100" w:afterAutospacing="1" w:line="276" w:lineRule="auto"/>
        <w:rPr>
          <w:rFonts w:eastAsia="Times New Roman" w:cs="Times New Roman"/>
          <w:sz w:val="24"/>
          <w:szCs w:val="24"/>
        </w:rPr>
      </w:pPr>
      <w:r w:rsidRPr="00736CA0">
        <w:rPr>
          <w:rFonts w:eastAsia="Times New Roman" w:cs="Times New Roman"/>
          <w:sz w:val="24"/>
          <w:szCs w:val="24"/>
        </w:rPr>
        <w:t>“Employees are benefiting from stable employer health benefits coverage and modest premium growth,” said Maulik Joshi, president of HRET, an affiliate of the American Hospital Association. “Also noteworthy is that many employers are tying financial incentives to employee participation in health and wellness programs.”</w:t>
      </w:r>
    </w:p>
    <w:p w:rsidR="00736CA0" w:rsidRDefault="00736CA0" w:rsidP="00736CA0">
      <w:pPr>
        <w:spacing w:before="100" w:beforeAutospacing="1" w:after="100" w:afterAutospacing="1" w:line="276" w:lineRule="auto"/>
        <w:rPr>
          <w:rFonts w:eastAsia="Times New Roman" w:cs="Times New Roman"/>
          <w:sz w:val="24"/>
          <w:szCs w:val="24"/>
        </w:rPr>
      </w:pPr>
      <w:r w:rsidRPr="00736CA0">
        <w:rPr>
          <w:rFonts w:eastAsia="Times New Roman" w:cs="Times New Roman"/>
          <w:sz w:val="24"/>
          <w:szCs w:val="24"/>
        </w:rPr>
        <w:t xml:space="preserve">The 17th annual </w:t>
      </w:r>
      <w:hyperlink r:id="rId20" w:history="1">
        <w:r w:rsidRPr="00736CA0">
          <w:rPr>
            <w:rFonts w:eastAsia="Times New Roman" w:cs="Times New Roman"/>
            <w:color w:val="0000FF"/>
            <w:sz w:val="24"/>
            <w:szCs w:val="24"/>
            <w:u w:val="single"/>
          </w:rPr>
          <w:t>Kaiser/HRET survey</w:t>
        </w:r>
      </w:hyperlink>
      <w:r w:rsidRPr="00736CA0">
        <w:rPr>
          <w:rFonts w:eastAsia="Times New Roman" w:cs="Times New Roman"/>
          <w:sz w:val="24"/>
          <w:szCs w:val="24"/>
        </w:rPr>
        <w:t xml:space="preserve"> of nearly 2,000 small and large employers provides a detailed picture of the status and trends in employer-sponsored health insurance, costs and coverage, including employers’ responses to provisions of the Affordable Care Act. In addition to the full report and summary of findings released today, the journal Health Affairs is publishing a </w:t>
      </w:r>
      <w:hyperlink r:id="rId21" w:history="1">
        <w:r w:rsidRPr="00736CA0">
          <w:rPr>
            <w:rFonts w:eastAsia="Times New Roman" w:cs="Times New Roman"/>
            <w:color w:val="0000FF"/>
            <w:sz w:val="24"/>
            <w:szCs w:val="24"/>
            <w:u w:val="single"/>
          </w:rPr>
          <w:t>Web First article</w:t>
        </w:r>
      </w:hyperlink>
      <w:r w:rsidRPr="00736CA0">
        <w:rPr>
          <w:rFonts w:eastAsia="Times New Roman" w:cs="Times New Roman"/>
          <w:sz w:val="24"/>
          <w:szCs w:val="24"/>
        </w:rPr>
        <w:t xml:space="preserve"> with select findings, and the Foundation is releasing an </w:t>
      </w:r>
      <w:hyperlink r:id="rId22" w:history="1">
        <w:r w:rsidRPr="00736CA0">
          <w:rPr>
            <w:rFonts w:eastAsia="Times New Roman" w:cs="Times New Roman"/>
            <w:color w:val="0000FF"/>
            <w:sz w:val="24"/>
            <w:szCs w:val="24"/>
            <w:u w:val="single"/>
          </w:rPr>
          <w:t>updated interactive graphic</w:t>
        </w:r>
      </w:hyperlink>
      <w:r w:rsidRPr="00736CA0">
        <w:rPr>
          <w:rFonts w:eastAsia="Times New Roman" w:cs="Times New Roman"/>
          <w:sz w:val="24"/>
          <w:szCs w:val="24"/>
        </w:rPr>
        <w:t xml:space="preserve"> that allows users to chart the survey’s premium trends for different groups, including by firm size, region and industry.</w:t>
      </w:r>
    </w:p>
    <w:p w:rsidR="00BF723B" w:rsidRDefault="008615CF" w:rsidP="00736CA0">
      <w:pPr>
        <w:spacing w:before="100" w:beforeAutospacing="1" w:after="100" w:afterAutospacing="1" w:line="276" w:lineRule="auto"/>
        <w:rPr>
          <w:rFonts w:eastAsia="Times New Roman" w:cs="Times New Roman"/>
          <w:sz w:val="24"/>
          <w:szCs w:val="24"/>
        </w:rPr>
      </w:pPr>
      <w:hyperlink r:id="rId23" w:history="1">
        <w:r w:rsidR="00BF723B" w:rsidRPr="00DC7B78">
          <w:rPr>
            <w:rStyle w:val="Hyperlink"/>
            <w:rFonts w:eastAsia="Times New Roman" w:cs="Times New Roman"/>
            <w:sz w:val="24"/>
            <w:szCs w:val="24"/>
          </w:rPr>
          <w:t>http://kff.org/health-costs/press-release/employer-family-health-premiums-rise-4-percent-to-17545-in-2015-extending-a-decade-long-trend-of-relatively-moderate-increases/</w:t>
        </w:r>
      </w:hyperlink>
    </w:p>
    <w:p w:rsidR="00736CA0" w:rsidRDefault="00736CA0" w:rsidP="00736CA0">
      <w:pPr>
        <w:spacing w:before="100" w:beforeAutospacing="1" w:after="100" w:afterAutospacing="1" w:line="276" w:lineRule="auto"/>
        <w:rPr>
          <w:rFonts w:eastAsia="Times New Roman" w:cs="Times New Roman"/>
          <w:sz w:val="24"/>
          <w:szCs w:val="24"/>
        </w:rPr>
      </w:pPr>
    </w:p>
    <w:p w:rsidR="00736CA0" w:rsidRPr="00BF723B" w:rsidRDefault="00736CA0" w:rsidP="00736CA0">
      <w:pPr>
        <w:spacing w:before="100" w:beforeAutospacing="1" w:after="100" w:afterAutospacing="1" w:line="276" w:lineRule="auto"/>
        <w:rPr>
          <w:rFonts w:eastAsia="Times New Roman" w:cs="Times New Roman"/>
          <w:b/>
          <w:sz w:val="28"/>
          <w:szCs w:val="28"/>
        </w:rPr>
      </w:pPr>
      <w:r w:rsidRPr="00BF723B">
        <w:rPr>
          <w:rFonts w:eastAsia="Times New Roman" w:cs="Times New Roman"/>
          <w:b/>
          <w:sz w:val="28"/>
          <w:szCs w:val="28"/>
        </w:rPr>
        <w:t>Health Insurance Deductibles Outpacing Wage Increases, Study Finds</w:t>
      </w:r>
    </w:p>
    <w:p w:rsidR="00736CA0" w:rsidRDefault="00736CA0" w:rsidP="00736CA0">
      <w:pPr>
        <w:spacing w:before="100" w:beforeAutospacing="1" w:after="100" w:afterAutospacing="1" w:line="276" w:lineRule="auto"/>
        <w:rPr>
          <w:rFonts w:eastAsia="Times New Roman" w:cs="Times New Roman"/>
          <w:sz w:val="24"/>
          <w:szCs w:val="24"/>
        </w:rPr>
      </w:pPr>
      <w:r>
        <w:rPr>
          <w:rFonts w:eastAsia="Times New Roman" w:cs="Times New Roman"/>
          <w:sz w:val="24"/>
          <w:szCs w:val="24"/>
        </w:rPr>
        <w:t>New York Times</w:t>
      </w:r>
    </w:p>
    <w:p w:rsidR="00736CA0" w:rsidRPr="00C315F5" w:rsidRDefault="00736CA0" w:rsidP="00C315F5">
      <w:pPr>
        <w:pStyle w:val="NormalWeb"/>
        <w:spacing w:after="0" w:afterAutospacing="0" w:line="276" w:lineRule="auto"/>
        <w:rPr>
          <w:rFonts w:asciiTheme="minorHAnsi" w:hAnsiTheme="minorHAnsi"/>
        </w:rPr>
      </w:pPr>
      <w:r w:rsidRPr="00736CA0">
        <w:rPr>
          <w:rFonts w:asciiTheme="minorHAnsi" w:hAnsiTheme="minorHAnsi" w:cs="Tahoma"/>
        </w:rPr>
        <w:t>It may not seem like much — just an extra hundred dollars or so a year. But the steady upward creep in health insurance deductibles has easily outpaced the average increase in a worker’s wages over the last five years, according to a new analysis released on Tuesday by the Kaiser Family Foundation. Kaiser, a health policy research group that conducts a yearly survey of employer health benefits, calculates that deductibles have risen more than six times faster than workers’ earnings since 2010. ‘It’s a very powerful trend,’ said Drew Altman, Kaiser’s chief executive. Four of five workers who receive their insurance through an employer now pay a deductible, in which they must pay some of their medical bills before their coverage starts, according to Kaiser. Those workers’ deductibles have climbed from a yearly average of $900 in 2010 for an individual plan to above $1,300 this year, while employees working for small businesses have an even higher average of $1,800 a year. One in five workers has a deductible of $2,000 or more. The nation’s largest health insurers are engaged in a round of consolidation, and consumer advocates worry that the mergers will result in even higher costs for coverage. A Senate hearing on Tuesday scrutinized the merger plans. While the Kaiser survey examines plans provided by employers, Mr. Altman said many of the insurance policies being sold under the federal health care law through the state exchanges also rely on high deductibles to keep premiums low. Some employers also increased their deductibles to reduce the higher costs associated with the law. The law may be prompting even more changes by companies, in order to have workers shoulder more of their medical costs. The prospect of the so-called Cadillac tax, a new tax created under the law on high-price health plans, is causing more companies to consider changes like increasing the size of their employees’ deductibles. The tax, which is expected to go into effect in 2018 but faces widespread opposition, could change the steady increase in deductibles into a ‘spurt,’ Mr. Altman said. But asking employees to cover more of their medical bills through high deductibles raises questions about whether some workers, especially those with expensive, chronic conditions, are being discouraged from seeking the care they need. Companies have traditionally relied on higher deductibles to reduce premiums, both to lower their own costs and to reduce what they take out of the employees’ pay for coverage, said Laurel Pickering, the chief executive of the Northeast Business Group on Health, an employer group. ‘Clearly, it’s the go-to solution,’ she said.”</w:t>
      </w:r>
    </w:p>
    <w:p w:rsidR="00736CA0" w:rsidRPr="00736CA0" w:rsidRDefault="00736CA0" w:rsidP="00736CA0">
      <w:pPr>
        <w:spacing w:before="100" w:beforeAutospacing="1" w:after="240" w:line="276" w:lineRule="auto"/>
        <w:rPr>
          <w:rFonts w:eastAsia="Times New Roman" w:cs="Times New Roman"/>
          <w:sz w:val="24"/>
          <w:szCs w:val="24"/>
        </w:rPr>
      </w:pPr>
      <w:r w:rsidRPr="00736CA0">
        <w:rPr>
          <w:rFonts w:eastAsia="Times New Roman" w:cs="Times New Roman"/>
          <w:noProof/>
          <w:sz w:val="24"/>
          <w:szCs w:val="24"/>
        </w:rPr>
        <w:drawing>
          <wp:inline distT="0" distB="0" distL="0" distR="0" wp14:anchorId="34C409A6" wp14:editId="1ABEDCC8">
            <wp:extent cx="5238750" cy="3924300"/>
            <wp:effectExtent l="0" t="0" r="0" b="0"/>
            <wp:docPr id="2" name="Picture 2" descr="http://cdn2.hubspot.net/hub/292449/hubfs/ehbs_premiums_wageschart.png?t=1442598614898&amp;width=550&amp;height=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2.hubspot.net/hub/292449/hubfs/ehbs_premiums_wageschart.png?t=1442598614898&amp;width=550&amp;height=4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0" cy="3924300"/>
                    </a:xfrm>
                    <a:prstGeom prst="rect">
                      <a:avLst/>
                    </a:prstGeom>
                    <a:noFill/>
                    <a:ln>
                      <a:noFill/>
                    </a:ln>
                  </pic:spPr>
                </pic:pic>
              </a:graphicData>
            </a:graphic>
          </wp:inline>
        </w:drawing>
      </w:r>
    </w:p>
    <w:p w:rsidR="00736CA0" w:rsidRPr="00736CA0" w:rsidRDefault="00736CA0" w:rsidP="00736CA0">
      <w:pPr>
        <w:spacing w:before="100" w:beforeAutospacing="1" w:after="100" w:afterAutospacing="1" w:line="276" w:lineRule="auto"/>
        <w:outlineLvl w:val="5"/>
        <w:rPr>
          <w:rFonts w:eastAsia="Times New Roman" w:cs="Times New Roman"/>
          <w:bCs/>
          <w:sz w:val="24"/>
          <w:szCs w:val="24"/>
          <w:u w:val="single"/>
        </w:rPr>
      </w:pPr>
      <w:r w:rsidRPr="00736CA0">
        <w:rPr>
          <w:rFonts w:eastAsia="Times New Roman" w:cs="Times New Roman"/>
          <w:bCs/>
          <w:sz w:val="24"/>
          <w:szCs w:val="24"/>
          <w:u w:val="single"/>
        </w:rPr>
        <w:t>Employer Requirements Lead to Modest Changes in Worker Hours</w:t>
      </w:r>
    </w:p>
    <w:p w:rsidR="00736CA0" w:rsidRPr="00736CA0" w:rsidRDefault="00736CA0" w:rsidP="00736CA0">
      <w:pPr>
        <w:spacing w:before="100" w:beforeAutospacing="1" w:after="100" w:afterAutospacing="1" w:line="276" w:lineRule="auto"/>
        <w:rPr>
          <w:rFonts w:eastAsia="Times New Roman" w:cs="Times New Roman"/>
          <w:sz w:val="24"/>
          <w:szCs w:val="24"/>
        </w:rPr>
      </w:pPr>
      <w:r w:rsidRPr="00736CA0">
        <w:rPr>
          <w:rFonts w:eastAsia="Times New Roman" w:cs="Times New Roman"/>
          <w:sz w:val="24"/>
          <w:szCs w:val="24"/>
        </w:rPr>
        <w:t>This year, 57 percent of employers offer health benefits to at least some of their workers, statistically unchanged from 55 percent last year. Offer rates vary by firm size, with 98 percent of large firms (200 or more workers) offering coverage, compared to less than half (47%) of the smallest firms (three to nine workers).</w:t>
      </w:r>
    </w:p>
    <w:p w:rsidR="00736CA0" w:rsidRPr="00736CA0" w:rsidRDefault="00736CA0" w:rsidP="00736CA0">
      <w:pPr>
        <w:spacing w:before="100" w:beforeAutospacing="1" w:after="100" w:afterAutospacing="1" w:line="276" w:lineRule="auto"/>
        <w:rPr>
          <w:rFonts w:eastAsia="Times New Roman" w:cs="Times New Roman"/>
          <w:sz w:val="24"/>
          <w:szCs w:val="24"/>
        </w:rPr>
      </w:pPr>
      <w:r w:rsidRPr="00736CA0">
        <w:rPr>
          <w:rFonts w:eastAsia="Times New Roman" w:cs="Times New Roman"/>
          <w:sz w:val="24"/>
          <w:szCs w:val="24"/>
        </w:rPr>
        <w:t>Beginning in 2015, employers with at least 100 full-time equivalent employees (FTEs) must offer to their full-time workers health benefits that meet minimum standards for value and affordability or pay a penalty. The requirement applies to employers with 50 or more FTEs beginning in 2016.</w:t>
      </w:r>
    </w:p>
    <w:p w:rsidR="00736CA0" w:rsidRPr="00736CA0" w:rsidRDefault="00736CA0" w:rsidP="00736CA0">
      <w:pPr>
        <w:spacing w:before="100" w:beforeAutospacing="1" w:after="100" w:afterAutospacing="1" w:line="276" w:lineRule="auto"/>
        <w:rPr>
          <w:rFonts w:eastAsia="Times New Roman" w:cs="Times New Roman"/>
          <w:sz w:val="24"/>
          <w:szCs w:val="24"/>
        </w:rPr>
      </w:pPr>
      <w:r w:rsidRPr="00736CA0">
        <w:rPr>
          <w:rFonts w:eastAsia="Times New Roman" w:cs="Times New Roman"/>
          <w:sz w:val="24"/>
          <w:szCs w:val="24"/>
        </w:rPr>
        <w:t>Of firms reporting at least 100 FTEs (or, if they did not know FTEs, of firms with at least 100 employees), 5 percent say that they offered more comprehensive benefits this year to some workers who previously were only offered a limited benefit plan, and 21 percent say that they extended eligibility to groups of workers not previously eligible.</w:t>
      </w:r>
    </w:p>
    <w:p w:rsidR="00736CA0" w:rsidRPr="00736CA0" w:rsidRDefault="00736CA0" w:rsidP="00736CA0">
      <w:pPr>
        <w:spacing w:before="100" w:beforeAutospacing="1" w:after="100" w:afterAutospacing="1" w:line="276" w:lineRule="auto"/>
        <w:rPr>
          <w:rFonts w:eastAsia="Times New Roman" w:cs="Times New Roman"/>
          <w:sz w:val="24"/>
          <w:szCs w:val="24"/>
        </w:rPr>
      </w:pPr>
      <w:r w:rsidRPr="00736CA0">
        <w:rPr>
          <w:rFonts w:eastAsia="Times New Roman" w:cs="Times New Roman"/>
          <w:sz w:val="24"/>
          <w:szCs w:val="24"/>
        </w:rPr>
        <w:t>Among employers with 50 or more FTEs (or, if they did not know how many FTEs, firms with at least 50 employees), 4 percent report that they changed some job classifications from full-time to part-time (less than 30 hours per week) so employees would not be eligible for health benefits, while 10 percent report changing some job classifications from part-time to full-time to enable workers to obtain coverage. Four percent also report reducing the number of full-time employees they planned to hire because of the cost of health benefits.</w:t>
      </w:r>
    </w:p>
    <w:p w:rsidR="00736CA0" w:rsidRPr="00736CA0" w:rsidRDefault="00736CA0" w:rsidP="00736CA0">
      <w:pPr>
        <w:spacing w:before="100" w:beforeAutospacing="1" w:after="100" w:afterAutospacing="1" w:line="276" w:lineRule="auto"/>
        <w:outlineLvl w:val="5"/>
        <w:rPr>
          <w:rFonts w:eastAsia="Times New Roman" w:cs="Times New Roman"/>
          <w:bCs/>
          <w:sz w:val="24"/>
          <w:szCs w:val="24"/>
          <w:u w:val="single"/>
        </w:rPr>
      </w:pPr>
      <w:r w:rsidRPr="00736CA0">
        <w:rPr>
          <w:rFonts w:eastAsia="Times New Roman" w:cs="Times New Roman"/>
          <w:bCs/>
          <w:sz w:val="24"/>
          <w:szCs w:val="24"/>
          <w:u w:val="single"/>
        </w:rPr>
        <w:t>Large Employers Take Early Steps to Prepare for ‘Cadillac tax’ in 2018</w:t>
      </w:r>
    </w:p>
    <w:p w:rsidR="00736CA0" w:rsidRPr="00736CA0" w:rsidRDefault="00736CA0" w:rsidP="00736CA0">
      <w:pPr>
        <w:spacing w:before="100" w:beforeAutospacing="1" w:after="100" w:afterAutospacing="1" w:line="276" w:lineRule="auto"/>
        <w:rPr>
          <w:rFonts w:eastAsia="Times New Roman" w:cs="Times New Roman"/>
          <w:sz w:val="24"/>
          <w:szCs w:val="24"/>
        </w:rPr>
      </w:pPr>
      <w:r w:rsidRPr="00736CA0">
        <w:rPr>
          <w:rFonts w:eastAsia="Times New Roman" w:cs="Times New Roman"/>
          <w:sz w:val="24"/>
          <w:szCs w:val="24"/>
        </w:rPr>
        <w:t>The survey provides an early look at employers’ response to the Affordable Care Act’s excise tax on high-cost health plans, sometimes called the “Cadillac tax,” which begins in 2018.</w:t>
      </w:r>
    </w:p>
    <w:p w:rsidR="00736CA0" w:rsidRPr="00736CA0" w:rsidRDefault="00736CA0" w:rsidP="00736CA0">
      <w:pPr>
        <w:spacing w:before="100" w:beforeAutospacing="1" w:after="100" w:afterAutospacing="1" w:line="276" w:lineRule="auto"/>
        <w:rPr>
          <w:rFonts w:eastAsia="Times New Roman" w:cs="Times New Roman"/>
          <w:sz w:val="24"/>
          <w:szCs w:val="24"/>
        </w:rPr>
      </w:pPr>
      <w:r w:rsidRPr="00736CA0">
        <w:rPr>
          <w:rFonts w:eastAsia="Times New Roman" w:cs="Times New Roman"/>
          <w:sz w:val="24"/>
          <w:szCs w:val="24"/>
        </w:rPr>
        <w:t>A majority (53%) of large employers (200 or more workers) offering health benefits say that they conducted an analysis to determine if any of their plans would exceed the Cadillac tax thresholds, and about one in five (19%) of this group say their plan with the largest enrollment will exceed the threshold amount. In addition, 13 percent of large firms offering health benefits say they have made changes to their plans to avoid reaching the excise tax thresholds, and 8 percent say they switched to a lower-cost health plan.</w:t>
      </w:r>
    </w:p>
    <w:p w:rsidR="00736CA0" w:rsidRPr="00736CA0" w:rsidRDefault="00736CA0" w:rsidP="00736CA0">
      <w:pPr>
        <w:spacing w:before="100" w:beforeAutospacing="1" w:after="100" w:afterAutospacing="1" w:line="276" w:lineRule="auto"/>
        <w:rPr>
          <w:rFonts w:eastAsia="Times New Roman" w:cs="Times New Roman"/>
          <w:sz w:val="24"/>
          <w:szCs w:val="24"/>
        </w:rPr>
      </w:pPr>
      <w:r w:rsidRPr="00736CA0">
        <w:rPr>
          <w:rFonts w:eastAsia="Times New Roman" w:cs="Times New Roman"/>
          <w:sz w:val="24"/>
          <w:szCs w:val="24"/>
        </w:rPr>
        <w:t>“Our survey finds most large employers are already planning for the Cadillac tax, with some already taking steps to minimize its impact in 2018,” said study lead author Gary Claxton, a Foundation vice president and director of the Health Care Marketplace Project.  “Those changes likely will shift costs to workers, but exactly how and how much will vary for individual workers.”</w:t>
      </w:r>
    </w:p>
    <w:p w:rsidR="00736CA0" w:rsidRPr="00736CA0" w:rsidRDefault="00736CA0" w:rsidP="00736CA0">
      <w:pPr>
        <w:spacing w:before="100" w:beforeAutospacing="1" w:after="100" w:afterAutospacing="1" w:line="276" w:lineRule="auto"/>
        <w:rPr>
          <w:rFonts w:eastAsia="Times New Roman" w:cs="Times New Roman"/>
          <w:sz w:val="24"/>
          <w:szCs w:val="24"/>
        </w:rPr>
      </w:pPr>
      <w:r w:rsidRPr="00736CA0">
        <w:rPr>
          <w:rFonts w:eastAsia="Times New Roman" w:cs="Times New Roman"/>
          <w:sz w:val="24"/>
          <w:szCs w:val="24"/>
        </w:rPr>
        <w:t>The survey also captures some steps employers have taken to limit their provider networks as a way to reduce costs: 9 percent of firms offering health benefits say that one of their plans eliminated a hospital or a health system from their network, and 7 percent offer a “narrow network” plan, generally considered more limited than the standard HMO network.</w:t>
      </w:r>
    </w:p>
    <w:p w:rsidR="00736CA0" w:rsidRPr="00736CA0" w:rsidRDefault="00736CA0" w:rsidP="00736CA0">
      <w:pPr>
        <w:spacing w:before="100" w:beforeAutospacing="1" w:after="100" w:afterAutospacing="1" w:line="276" w:lineRule="auto"/>
        <w:outlineLvl w:val="5"/>
        <w:rPr>
          <w:rFonts w:eastAsia="Times New Roman" w:cs="Times New Roman"/>
          <w:bCs/>
          <w:sz w:val="24"/>
          <w:szCs w:val="24"/>
          <w:u w:val="single"/>
        </w:rPr>
      </w:pPr>
      <w:r w:rsidRPr="00736CA0">
        <w:rPr>
          <w:rFonts w:eastAsia="Times New Roman" w:cs="Times New Roman"/>
          <w:bCs/>
          <w:sz w:val="24"/>
          <w:szCs w:val="24"/>
          <w:u w:val="single"/>
        </w:rPr>
        <w:t>One Third of Large Firms Offer Financial Incentives for Participating in Wellness Programs</w:t>
      </w:r>
    </w:p>
    <w:p w:rsidR="00736CA0" w:rsidRPr="00736CA0" w:rsidRDefault="00736CA0" w:rsidP="00736CA0">
      <w:pPr>
        <w:spacing w:before="100" w:beforeAutospacing="1" w:after="100" w:afterAutospacing="1" w:line="276" w:lineRule="auto"/>
        <w:rPr>
          <w:rFonts w:eastAsia="Times New Roman" w:cs="Times New Roman"/>
          <w:sz w:val="24"/>
          <w:szCs w:val="24"/>
        </w:rPr>
      </w:pPr>
      <w:r w:rsidRPr="00736CA0">
        <w:rPr>
          <w:rFonts w:eastAsia="Times New Roman" w:cs="Times New Roman"/>
          <w:sz w:val="24"/>
          <w:szCs w:val="24"/>
        </w:rPr>
        <w:t>Many large employers offering health benefits offer health screening programs including health risk assessments (50%), which are questionnaires asking employees about lifestyle, stress or physical health; and biometric screenings (50%), which are in-person health examinations conducted by a medical professional.</w:t>
      </w:r>
    </w:p>
    <w:p w:rsidR="00736CA0" w:rsidRPr="00736CA0" w:rsidRDefault="00736CA0" w:rsidP="00736CA0">
      <w:pPr>
        <w:spacing w:before="100" w:beforeAutospacing="1" w:after="100" w:afterAutospacing="1" w:line="276" w:lineRule="auto"/>
        <w:rPr>
          <w:rFonts w:eastAsia="Times New Roman" w:cs="Times New Roman"/>
          <w:sz w:val="24"/>
          <w:szCs w:val="24"/>
        </w:rPr>
      </w:pPr>
      <w:r w:rsidRPr="00736CA0">
        <w:rPr>
          <w:rFonts w:eastAsia="Times New Roman" w:cs="Times New Roman"/>
          <w:sz w:val="24"/>
          <w:szCs w:val="24"/>
        </w:rPr>
        <w:t>The survey finds that 31 percent of large employers offering health benefits have a financial incentive for employees to complete health-risk assessments, and 28 percent have an incentive for employees to complete biometric screening.</w:t>
      </w:r>
    </w:p>
    <w:p w:rsidR="00736CA0" w:rsidRPr="00736CA0" w:rsidRDefault="00736CA0" w:rsidP="00736CA0">
      <w:pPr>
        <w:spacing w:before="100" w:beforeAutospacing="1" w:after="100" w:afterAutospacing="1" w:line="276" w:lineRule="auto"/>
        <w:rPr>
          <w:rFonts w:eastAsia="Times New Roman" w:cs="Times New Roman"/>
          <w:sz w:val="24"/>
          <w:szCs w:val="24"/>
        </w:rPr>
      </w:pPr>
      <w:r w:rsidRPr="00736CA0">
        <w:rPr>
          <w:rFonts w:eastAsia="Times New Roman" w:cs="Times New Roman"/>
          <w:sz w:val="24"/>
          <w:szCs w:val="24"/>
        </w:rPr>
        <w:t>The majority of large employers continue to offer wellness programs, such as smoking cessation, weight loss or other lifestyle coaching.  Thirty-eight percent of those offering one of these wellness programs provide a financial incentive for employees to participate or complete the program.  Among these firms, 15 percent offer a maximum incentive greater than $1,000 for all of a firm’s health and wellness programs, including any incentives for health screening.</w:t>
      </w:r>
    </w:p>
    <w:p w:rsidR="00736CA0" w:rsidRDefault="008615CF" w:rsidP="00C24CA9">
      <w:pPr>
        <w:rPr>
          <w:rFonts w:eastAsia="Times New Roman" w:cs="Times New Roman"/>
          <w:sz w:val="24"/>
          <w:szCs w:val="24"/>
          <w:lang w:val="en"/>
        </w:rPr>
      </w:pPr>
      <w:hyperlink r:id="rId25" w:history="1">
        <w:r w:rsidR="00736CA0" w:rsidRPr="00DC7B78">
          <w:rPr>
            <w:rStyle w:val="Hyperlink"/>
            <w:rFonts w:eastAsia="Times New Roman" w:cs="Times New Roman"/>
            <w:sz w:val="24"/>
            <w:szCs w:val="24"/>
            <w:lang w:val="en"/>
          </w:rPr>
          <w:t>http://www.nytimes.com/2015/09/23/business/health-insurance-deductibles-outpacing-wage-increases-study-finds.html?utm_campaign=KHN:+First+Edition&amp;utm_source=hs_email&amp;utm_medium=email&amp;utm_content=22258664&amp;_hsenc=p2ANqtz--1QBi2Hd1jbS1BmeBGG1v-c9oDrid&amp;tr=y&amp;auid=16028789&amp;_r=0</w:t>
        </w:r>
      </w:hyperlink>
    </w:p>
    <w:p w:rsidR="00736CA0" w:rsidRDefault="00736CA0" w:rsidP="00C24CA9">
      <w:pPr>
        <w:rPr>
          <w:rFonts w:eastAsia="Times New Roman" w:cs="Times New Roman"/>
          <w:sz w:val="24"/>
          <w:szCs w:val="24"/>
          <w:lang w:val="en"/>
        </w:rPr>
      </w:pPr>
    </w:p>
    <w:p w:rsidR="00F63EDF" w:rsidRDefault="00F63EDF" w:rsidP="00C24CA9">
      <w:pPr>
        <w:rPr>
          <w:rFonts w:eastAsia="Times New Roman" w:cs="Times New Roman"/>
          <w:sz w:val="24"/>
          <w:szCs w:val="24"/>
          <w:lang w:val="en"/>
        </w:rPr>
      </w:pPr>
    </w:p>
    <w:p w:rsidR="00F63EDF" w:rsidRPr="00356C20" w:rsidRDefault="00F63EDF" w:rsidP="00C24CA9">
      <w:pPr>
        <w:rPr>
          <w:rFonts w:eastAsia="Times New Roman" w:cs="Times New Roman"/>
          <w:sz w:val="24"/>
          <w:szCs w:val="24"/>
          <w:lang w:val="en"/>
        </w:rPr>
      </w:pPr>
    </w:p>
    <w:p w:rsidR="006930F4" w:rsidRPr="0058623F" w:rsidRDefault="006930F4" w:rsidP="00C24CA9">
      <w:pPr>
        <w:rPr>
          <w:rFonts w:eastAsia="Times New Roman" w:cs="Times New Roman"/>
          <w:color w:val="4C4E4D"/>
          <w:sz w:val="24"/>
          <w:szCs w:val="24"/>
          <w:lang w:val="en"/>
        </w:rPr>
      </w:pPr>
      <w:r>
        <w:rPr>
          <w:rFonts w:eastAsia="Times New Roman" w:cs="Times New Roman"/>
          <w:color w:val="4C4E4D"/>
          <w:sz w:val="24"/>
          <w:szCs w:val="24"/>
          <w:lang w:val="en"/>
        </w:rPr>
        <w:t>_____________________________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26"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5CF" w:rsidRDefault="008615CF" w:rsidP="00A70757">
      <w:r>
        <w:separator/>
      </w:r>
    </w:p>
  </w:endnote>
  <w:endnote w:type="continuationSeparator" w:id="0">
    <w:p w:rsidR="008615CF" w:rsidRDefault="008615CF" w:rsidP="00A7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b_Ico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bin">
    <w:altName w:val="Cab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da">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5CF" w:rsidRDefault="008615CF" w:rsidP="00A70757">
      <w:r>
        <w:separator/>
      </w:r>
    </w:p>
  </w:footnote>
  <w:footnote w:type="continuationSeparator" w:id="0">
    <w:p w:rsidR="008615CF" w:rsidRDefault="008615CF" w:rsidP="00A70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9FE"/>
    <w:multiLevelType w:val="multilevel"/>
    <w:tmpl w:val="9D183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509C5"/>
    <w:multiLevelType w:val="multilevel"/>
    <w:tmpl w:val="DA84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8262C"/>
    <w:multiLevelType w:val="hybridMultilevel"/>
    <w:tmpl w:val="84BE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6B330C"/>
    <w:multiLevelType w:val="hybridMultilevel"/>
    <w:tmpl w:val="4156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A4EA5"/>
    <w:multiLevelType w:val="multilevel"/>
    <w:tmpl w:val="BA04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E771F"/>
    <w:multiLevelType w:val="hybridMultilevel"/>
    <w:tmpl w:val="6CFC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6A5A"/>
    <w:multiLevelType w:val="multilevel"/>
    <w:tmpl w:val="78B2B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64838"/>
    <w:multiLevelType w:val="multilevel"/>
    <w:tmpl w:val="A0A0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B142F"/>
    <w:multiLevelType w:val="hybridMultilevel"/>
    <w:tmpl w:val="E84A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3C3F84"/>
    <w:multiLevelType w:val="multilevel"/>
    <w:tmpl w:val="B5E0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9157B"/>
    <w:multiLevelType w:val="multilevel"/>
    <w:tmpl w:val="765A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65CFF"/>
    <w:multiLevelType w:val="multilevel"/>
    <w:tmpl w:val="B4BC2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47F4F"/>
    <w:multiLevelType w:val="multilevel"/>
    <w:tmpl w:val="7942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F811A5"/>
    <w:multiLevelType w:val="multilevel"/>
    <w:tmpl w:val="3050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63654"/>
    <w:multiLevelType w:val="multilevel"/>
    <w:tmpl w:val="E454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DE7476"/>
    <w:multiLevelType w:val="multilevel"/>
    <w:tmpl w:val="527E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A7988"/>
    <w:multiLevelType w:val="multilevel"/>
    <w:tmpl w:val="7142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692CCE"/>
    <w:multiLevelType w:val="multilevel"/>
    <w:tmpl w:val="3FE0E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3E19C9"/>
    <w:multiLevelType w:val="multilevel"/>
    <w:tmpl w:val="EC8C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EF6F5F"/>
    <w:multiLevelType w:val="multilevel"/>
    <w:tmpl w:val="BCD4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6C17A3"/>
    <w:multiLevelType w:val="hybridMultilevel"/>
    <w:tmpl w:val="0A28F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B417AEE"/>
    <w:multiLevelType w:val="multilevel"/>
    <w:tmpl w:val="A8D0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777E1F"/>
    <w:multiLevelType w:val="multilevel"/>
    <w:tmpl w:val="8A56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8A0AED"/>
    <w:multiLevelType w:val="multilevel"/>
    <w:tmpl w:val="CD88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8"/>
  </w:num>
  <w:num w:numId="4">
    <w:abstractNumId w:val="20"/>
  </w:num>
  <w:num w:numId="5">
    <w:abstractNumId w:val="14"/>
  </w:num>
  <w:num w:numId="6">
    <w:abstractNumId w:val="9"/>
  </w:num>
  <w:num w:numId="7">
    <w:abstractNumId w:val="4"/>
  </w:num>
  <w:num w:numId="8">
    <w:abstractNumId w:val="10"/>
  </w:num>
  <w:num w:numId="9">
    <w:abstractNumId w:val="21"/>
  </w:num>
  <w:num w:numId="10">
    <w:abstractNumId w:val="7"/>
  </w:num>
  <w:num w:numId="11">
    <w:abstractNumId w:val="19"/>
  </w:num>
  <w:num w:numId="12">
    <w:abstractNumId w:val="15"/>
  </w:num>
  <w:num w:numId="13">
    <w:abstractNumId w:val="16"/>
  </w:num>
  <w:num w:numId="14">
    <w:abstractNumId w:val="0"/>
  </w:num>
  <w:num w:numId="15">
    <w:abstractNumId w:val="6"/>
  </w:num>
  <w:num w:numId="16">
    <w:abstractNumId w:val="5"/>
  </w:num>
  <w:num w:numId="17">
    <w:abstractNumId w:val="3"/>
  </w:num>
  <w:num w:numId="18">
    <w:abstractNumId w:val="22"/>
  </w:num>
  <w:num w:numId="19">
    <w:abstractNumId w:val="12"/>
  </w:num>
  <w:num w:numId="20">
    <w:abstractNumId w:val="13"/>
  </w:num>
  <w:num w:numId="21">
    <w:abstractNumId w:val="23"/>
  </w:num>
  <w:num w:numId="22">
    <w:abstractNumId w:val="17"/>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86C"/>
    <w:rsid w:val="00010660"/>
    <w:rsid w:val="00010757"/>
    <w:rsid w:val="00015BF6"/>
    <w:rsid w:val="00020F11"/>
    <w:rsid w:val="00021A9D"/>
    <w:rsid w:val="0002732A"/>
    <w:rsid w:val="000570B6"/>
    <w:rsid w:val="000646AA"/>
    <w:rsid w:val="00081A72"/>
    <w:rsid w:val="000822C2"/>
    <w:rsid w:val="000853A0"/>
    <w:rsid w:val="0008654D"/>
    <w:rsid w:val="00090394"/>
    <w:rsid w:val="00092DC2"/>
    <w:rsid w:val="000B2D38"/>
    <w:rsid w:val="000B5023"/>
    <w:rsid w:val="000B6658"/>
    <w:rsid w:val="000E3685"/>
    <w:rsid w:val="00105CB9"/>
    <w:rsid w:val="00112306"/>
    <w:rsid w:val="00121909"/>
    <w:rsid w:val="00121F54"/>
    <w:rsid w:val="00125A7A"/>
    <w:rsid w:val="00132F0F"/>
    <w:rsid w:val="00164340"/>
    <w:rsid w:val="00165674"/>
    <w:rsid w:val="0017239D"/>
    <w:rsid w:val="00173110"/>
    <w:rsid w:val="00175627"/>
    <w:rsid w:val="00184287"/>
    <w:rsid w:val="001C105E"/>
    <w:rsid w:val="001E26F7"/>
    <w:rsid w:val="001E7823"/>
    <w:rsid w:val="00212355"/>
    <w:rsid w:val="002211D8"/>
    <w:rsid w:val="00225B7D"/>
    <w:rsid w:val="002458D0"/>
    <w:rsid w:val="00256D3D"/>
    <w:rsid w:val="00285A8E"/>
    <w:rsid w:val="0029199A"/>
    <w:rsid w:val="002B1D5C"/>
    <w:rsid w:val="002B4DF5"/>
    <w:rsid w:val="002B520B"/>
    <w:rsid w:val="002C4C37"/>
    <w:rsid w:val="002C5406"/>
    <w:rsid w:val="002D608D"/>
    <w:rsid w:val="002F0701"/>
    <w:rsid w:val="002F3BA5"/>
    <w:rsid w:val="003067F0"/>
    <w:rsid w:val="00334448"/>
    <w:rsid w:val="00334C95"/>
    <w:rsid w:val="00343F54"/>
    <w:rsid w:val="00356C20"/>
    <w:rsid w:val="00374D65"/>
    <w:rsid w:val="00385A6D"/>
    <w:rsid w:val="00394B12"/>
    <w:rsid w:val="003C03AA"/>
    <w:rsid w:val="003D43AE"/>
    <w:rsid w:val="003E0A6E"/>
    <w:rsid w:val="003E57F3"/>
    <w:rsid w:val="003F042C"/>
    <w:rsid w:val="003F1EDC"/>
    <w:rsid w:val="003F3CEB"/>
    <w:rsid w:val="00423270"/>
    <w:rsid w:val="0042480C"/>
    <w:rsid w:val="00436EF5"/>
    <w:rsid w:val="00437D56"/>
    <w:rsid w:val="00447AED"/>
    <w:rsid w:val="00483A3A"/>
    <w:rsid w:val="004920A0"/>
    <w:rsid w:val="004A58B4"/>
    <w:rsid w:val="004A598D"/>
    <w:rsid w:val="004C1230"/>
    <w:rsid w:val="004C6D36"/>
    <w:rsid w:val="004D1A44"/>
    <w:rsid w:val="004F0509"/>
    <w:rsid w:val="005032A7"/>
    <w:rsid w:val="00504861"/>
    <w:rsid w:val="00517839"/>
    <w:rsid w:val="00533999"/>
    <w:rsid w:val="00561E7D"/>
    <w:rsid w:val="0058623F"/>
    <w:rsid w:val="005953EC"/>
    <w:rsid w:val="005B0A6B"/>
    <w:rsid w:val="0060521A"/>
    <w:rsid w:val="00607F53"/>
    <w:rsid w:val="00663F3C"/>
    <w:rsid w:val="0067345E"/>
    <w:rsid w:val="006845D0"/>
    <w:rsid w:val="006930F4"/>
    <w:rsid w:val="006B1D48"/>
    <w:rsid w:val="006C3E73"/>
    <w:rsid w:val="006F58E0"/>
    <w:rsid w:val="0072150F"/>
    <w:rsid w:val="0072186E"/>
    <w:rsid w:val="00727E27"/>
    <w:rsid w:val="007322B2"/>
    <w:rsid w:val="00734A15"/>
    <w:rsid w:val="00736356"/>
    <w:rsid w:val="00736CA0"/>
    <w:rsid w:val="007515C5"/>
    <w:rsid w:val="007743A6"/>
    <w:rsid w:val="0077733F"/>
    <w:rsid w:val="007932C6"/>
    <w:rsid w:val="007951A0"/>
    <w:rsid w:val="007B7E60"/>
    <w:rsid w:val="007D1F44"/>
    <w:rsid w:val="007D2082"/>
    <w:rsid w:val="007E52E4"/>
    <w:rsid w:val="007E5524"/>
    <w:rsid w:val="0080372E"/>
    <w:rsid w:val="00811351"/>
    <w:rsid w:val="00816F7B"/>
    <w:rsid w:val="00822AE8"/>
    <w:rsid w:val="00835A51"/>
    <w:rsid w:val="00836024"/>
    <w:rsid w:val="00841F32"/>
    <w:rsid w:val="00844A92"/>
    <w:rsid w:val="00857FF3"/>
    <w:rsid w:val="008615CF"/>
    <w:rsid w:val="00863245"/>
    <w:rsid w:val="008944C1"/>
    <w:rsid w:val="008951CA"/>
    <w:rsid w:val="008A6005"/>
    <w:rsid w:val="008A6BA5"/>
    <w:rsid w:val="008D304F"/>
    <w:rsid w:val="008D34C6"/>
    <w:rsid w:val="008D7C82"/>
    <w:rsid w:val="00900487"/>
    <w:rsid w:val="00901312"/>
    <w:rsid w:val="009078C5"/>
    <w:rsid w:val="00913503"/>
    <w:rsid w:val="009161EF"/>
    <w:rsid w:val="0092405A"/>
    <w:rsid w:val="00933F34"/>
    <w:rsid w:val="00935E8A"/>
    <w:rsid w:val="00963053"/>
    <w:rsid w:val="0096547A"/>
    <w:rsid w:val="0097722E"/>
    <w:rsid w:val="009B1B33"/>
    <w:rsid w:val="009B2ED1"/>
    <w:rsid w:val="009B4831"/>
    <w:rsid w:val="009C6137"/>
    <w:rsid w:val="009D43D6"/>
    <w:rsid w:val="009E6D73"/>
    <w:rsid w:val="009F6E30"/>
    <w:rsid w:val="00A148B0"/>
    <w:rsid w:val="00A157D8"/>
    <w:rsid w:val="00A23F71"/>
    <w:rsid w:val="00A27FB2"/>
    <w:rsid w:val="00A64E2A"/>
    <w:rsid w:val="00A6606F"/>
    <w:rsid w:val="00A70757"/>
    <w:rsid w:val="00A80950"/>
    <w:rsid w:val="00A92216"/>
    <w:rsid w:val="00AA2936"/>
    <w:rsid w:val="00AA4048"/>
    <w:rsid w:val="00AC347A"/>
    <w:rsid w:val="00AC778A"/>
    <w:rsid w:val="00AE1430"/>
    <w:rsid w:val="00AE75F3"/>
    <w:rsid w:val="00B000A7"/>
    <w:rsid w:val="00B20519"/>
    <w:rsid w:val="00B328CC"/>
    <w:rsid w:val="00B43453"/>
    <w:rsid w:val="00B46119"/>
    <w:rsid w:val="00B47985"/>
    <w:rsid w:val="00B65F32"/>
    <w:rsid w:val="00B67BA5"/>
    <w:rsid w:val="00B7393C"/>
    <w:rsid w:val="00B840FA"/>
    <w:rsid w:val="00B84614"/>
    <w:rsid w:val="00B84A23"/>
    <w:rsid w:val="00B92800"/>
    <w:rsid w:val="00B96589"/>
    <w:rsid w:val="00BA234C"/>
    <w:rsid w:val="00BD1A44"/>
    <w:rsid w:val="00BE77AD"/>
    <w:rsid w:val="00BF4D43"/>
    <w:rsid w:val="00BF723B"/>
    <w:rsid w:val="00C00683"/>
    <w:rsid w:val="00C101EB"/>
    <w:rsid w:val="00C24CA9"/>
    <w:rsid w:val="00C260B2"/>
    <w:rsid w:val="00C315F5"/>
    <w:rsid w:val="00C336A9"/>
    <w:rsid w:val="00C449BE"/>
    <w:rsid w:val="00C47F3E"/>
    <w:rsid w:val="00C501AE"/>
    <w:rsid w:val="00C757B7"/>
    <w:rsid w:val="00C812D6"/>
    <w:rsid w:val="00C84141"/>
    <w:rsid w:val="00C8423C"/>
    <w:rsid w:val="00C8658F"/>
    <w:rsid w:val="00C8690B"/>
    <w:rsid w:val="00C86B0D"/>
    <w:rsid w:val="00C90ACE"/>
    <w:rsid w:val="00CA00A7"/>
    <w:rsid w:val="00CB07F6"/>
    <w:rsid w:val="00CC614C"/>
    <w:rsid w:val="00CF4F43"/>
    <w:rsid w:val="00D04CF3"/>
    <w:rsid w:val="00D13DE9"/>
    <w:rsid w:val="00D32CF7"/>
    <w:rsid w:val="00D373FF"/>
    <w:rsid w:val="00D44161"/>
    <w:rsid w:val="00D445C6"/>
    <w:rsid w:val="00D4739F"/>
    <w:rsid w:val="00D477CC"/>
    <w:rsid w:val="00D528F2"/>
    <w:rsid w:val="00D57974"/>
    <w:rsid w:val="00D613BC"/>
    <w:rsid w:val="00D61EB7"/>
    <w:rsid w:val="00D6606C"/>
    <w:rsid w:val="00D67AD5"/>
    <w:rsid w:val="00D91625"/>
    <w:rsid w:val="00D923F2"/>
    <w:rsid w:val="00D95687"/>
    <w:rsid w:val="00DA0848"/>
    <w:rsid w:val="00DA38F3"/>
    <w:rsid w:val="00DA64FB"/>
    <w:rsid w:val="00DA7430"/>
    <w:rsid w:val="00DC472C"/>
    <w:rsid w:val="00DD1208"/>
    <w:rsid w:val="00DE3D8C"/>
    <w:rsid w:val="00E03A09"/>
    <w:rsid w:val="00E10F3F"/>
    <w:rsid w:val="00E23BD6"/>
    <w:rsid w:val="00E46C98"/>
    <w:rsid w:val="00E73228"/>
    <w:rsid w:val="00E80E9F"/>
    <w:rsid w:val="00E84715"/>
    <w:rsid w:val="00E96243"/>
    <w:rsid w:val="00E964B8"/>
    <w:rsid w:val="00EA0085"/>
    <w:rsid w:val="00EB7727"/>
    <w:rsid w:val="00EC4103"/>
    <w:rsid w:val="00F13AE0"/>
    <w:rsid w:val="00F6013F"/>
    <w:rsid w:val="00F618C8"/>
    <w:rsid w:val="00F63EDF"/>
    <w:rsid w:val="00F719F0"/>
    <w:rsid w:val="00F8024F"/>
    <w:rsid w:val="00F81BF1"/>
    <w:rsid w:val="00FB2260"/>
    <w:rsid w:val="00FB3B02"/>
    <w:rsid w:val="00FC51E3"/>
    <w:rsid w:val="00FE4CAE"/>
    <w:rsid w:val="00FF0BEE"/>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F6"/>
  </w:style>
  <w:style w:type="paragraph" w:styleId="Heading1">
    <w:name w:val="heading 1"/>
    <w:basedOn w:val="Normal"/>
    <w:next w:val="Normal"/>
    <w:link w:val="Heading1Char"/>
    <w:uiPriority w:val="9"/>
    <w:qFormat/>
    <w:rsid w:val="00015BF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15BF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15BF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15BF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15BF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15BF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15BF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15BF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15BF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Bullet List"/>
    <w:basedOn w:val="Normal"/>
    <w:uiPriority w:val="34"/>
    <w:qFormat/>
    <w:rsid w:val="00B328CC"/>
    <w:pPr>
      <w:ind w:left="720"/>
      <w:contextualSpacing/>
    </w:pPr>
  </w:style>
  <w:style w:type="paragraph" w:styleId="NoSpacing">
    <w:name w:val="No Spacing"/>
    <w:aliases w:val="Clips Body,No Spacing1,ARTICLE TEXT"/>
    <w:link w:val="NoSpacingChar"/>
    <w:uiPriority w:val="1"/>
    <w:qFormat/>
    <w:rsid w:val="00015BF6"/>
  </w:style>
  <w:style w:type="character" w:styleId="Strong">
    <w:name w:val="Strong"/>
    <w:basedOn w:val="DefaultParagraphFont"/>
    <w:uiPriority w:val="22"/>
    <w:qFormat/>
    <w:rsid w:val="00015BF6"/>
    <w:rPr>
      <w:b/>
      <w:bCs/>
    </w:rPr>
  </w:style>
  <w:style w:type="paragraph" w:customStyle="1" w:styleId="gdp">
    <w:name w:val="gd_p"/>
    <w:basedOn w:val="Normal"/>
    <w:rsid w:val="00B328CC"/>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15BF6"/>
    <w:rPr>
      <w:rFonts w:asciiTheme="majorHAnsi" w:eastAsiaTheme="majorEastAsia" w:hAnsiTheme="majorHAnsi" w:cstheme="majorBidi"/>
      <w:color w:val="1F4E79" w:themeColor="accent1" w:themeShade="80"/>
      <w:sz w:val="36"/>
      <w:szCs w:val="36"/>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unhideWhenUsed/>
    <w:rsid w:val="00CF4F43"/>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2F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5BF6"/>
    <w:rPr>
      <w:i/>
      <w:iCs/>
    </w:rPr>
  </w:style>
  <w:style w:type="character" w:customStyle="1" w:styleId="NoSpacingChar">
    <w:name w:val="No Spacing Char"/>
    <w:aliases w:val="Clips Body Char,No Spacing1 Char,ARTICLE TEXT Char"/>
    <w:basedOn w:val="DefaultParagraphFont"/>
    <w:link w:val="NoSpacing"/>
    <w:uiPriority w:val="34"/>
    <w:locked/>
    <w:rsid w:val="007743A6"/>
  </w:style>
  <w:style w:type="character" w:customStyle="1" w:styleId="Heading2Char">
    <w:name w:val="Heading 2 Char"/>
    <w:basedOn w:val="DefaultParagraphFont"/>
    <w:link w:val="Heading2"/>
    <w:uiPriority w:val="9"/>
    <w:semiHidden/>
    <w:rsid w:val="00015B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15BF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15BF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15BF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15BF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15BF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15BF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15BF6"/>
    <w:rPr>
      <w:rFonts w:asciiTheme="majorHAnsi" w:eastAsiaTheme="majorEastAsia" w:hAnsiTheme="majorHAnsi" w:cstheme="majorBidi"/>
      <w:i/>
      <w:iCs/>
      <w:color w:val="1F4E79" w:themeColor="accent1" w:themeShade="80"/>
    </w:rPr>
  </w:style>
  <w:style w:type="paragraph" w:customStyle="1" w:styleId="wordsection1">
    <w:name w:val="wordsection1"/>
    <w:basedOn w:val="Normal"/>
    <w:uiPriority w:val="99"/>
    <w:rsid w:val="0092405A"/>
    <w:pPr>
      <w:spacing w:line="252" w:lineRule="auto"/>
    </w:pPr>
    <w:rPr>
      <w:rFonts w:ascii="Times New Roman" w:hAnsi="Times New Roman" w:cs="Times New Roman"/>
      <w:sz w:val="24"/>
      <w:szCs w:val="24"/>
    </w:rPr>
  </w:style>
  <w:style w:type="character" w:customStyle="1" w:styleId="apple-converted-space">
    <w:name w:val="apple-converted-space"/>
    <w:basedOn w:val="DefaultParagraphFont"/>
    <w:rsid w:val="002C5406"/>
  </w:style>
  <w:style w:type="paragraph" w:customStyle="1" w:styleId="Default">
    <w:name w:val="Default"/>
    <w:rsid w:val="009161EF"/>
    <w:pPr>
      <w:autoSpaceDE w:val="0"/>
      <w:autoSpaceDN w:val="0"/>
      <w:adjustRightInd w:val="0"/>
    </w:pPr>
    <w:rPr>
      <w:rFonts w:ascii="Times New Roman" w:hAnsi="Times New Roman" w:cs="Times New Roman"/>
      <w:color w:val="000000"/>
      <w:sz w:val="24"/>
      <w:szCs w:val="24"/>
    </w:rPr>
  </w:style>
  <w:style w:type="character" w:customStyle="1" w:styleId="trbembedrelatedtitle7">
    <w:name w:val="trb_embed_related_title7"/>
    <w:basedOn w:val="DefaultParagraphFont"/>
    <w:rsid w:val="00B65F32"/>
    <w:rPr>
      <w:vanish/>
      <w:webHidden w:val="0"/>
      <w:specVanish w:val="0"/>
    </w:rPr>
  </w:style>
  <w:style w:type="character" w:customStyle="1" w:styleId="trbpanelmodtitleico1">
    <w:name w:val="trb_panelmod_title_ico1"/>
    <w:basedOn w:val="DefaultParagraphFont"/>
    <w:rsid w:val="00B65F32"/>
    <w:rPr>
      <w:rFonts w:ascii="trb_Icons" w:hAnsi="trb_Icons" w:hint="default"/>
      <w:caps w:val="0"/>
    </w:rPr>
  </w:style>
  <w:style w:type="character" w:customStyle="1" w:styleId="trbpanelmodbodytitle2">
    <w:name w:val="trb_panelmod_body_title2"/>
    <w:basedOn w:val="DefaultParagraphFont"/>
    <w:rsid w:val="00B65F32"/>
    <w:rPr>
      <w:rFonts w:ascii="Georgia" w:hAnsi="Georgia" w:hint="default"/>
      <w:i w:val="0"/>
      <w:iCs w:val="0"/>
      <w:color w:val="000000"/>
      <w:sz w:val="20"/>
      <w:szCs w:val="20"/>
    </w:rPr>
  </w:style>
  <w:style w:type="character" w:customStyle="1" w:styleId="trbpanelmodbodymore3">
    <w:name w:val="trb_panelmod_body_more3"/>
    <w:basedOn w:val="DefaultParagraphFont"/>
    <w:rsid w:val="00B65F32"/>
  </w:style>
  <w:style w:type="paragraph" w:styleId="Caption">
    <w:name w:val="caption"/>
    <w:basedOn w:val="Normal"/>
    <w:next w:val="Normal"/>
    <w:uiPriority w:val="35"/>
    <w:semiHidden/>
    <w:unhideWhenUsed/>
    <w:qFormat/>
    <w:rsid w:val="00015BF6"/>
    <w:rPr>
      <w:b/>
      <w:bCs/>
      <w:smallCaps/>
      <w:color w:val="44546A" w:themeColor="text2"/>
    </w:rPr>
  </w:style>
  <w:style w:type="paragraph" w:styleId="Title">
    <w:name w:val="Title"/>
    <w:basedOn w:val="Normal"/>
    <w:next w:val="Normal"/>
    <w:link w:val="TitleChar"/>
    <w:uiPriority w:val="10"/>
    <w:qFormat/>
    <w:rsid w:val="00015BF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BF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BF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15BF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015BF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15BF6"/>
    <w:rPr>
      <w:color w:val="44546A" w:themeColor="text2"/>
      <w:sz w:val="24"/>
      <w:szCs w:val="24"/>
    </w:rPr>
  </w:style>
  <w:style w:type="paragraph" w:styleId="IntenseQuote">
    <w:name w:val="Intense Quote"/>
    <w:basedOn w:val="Normal"/>
    <w:next w:val="Normal"/>
    <w:link w:val="IntenseQuoteChar"/>
    <w:uiPriority w:val="30"/>
    <w:qFormat/>
    <w:rsid w:val="00015BF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BF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BF6"/>
    <w:rPr>
      <w:i/>
      <w:iCs/>
      <w:color w:val="595959" w:themeColor="text1" w:themeTint="A6"/>
    </w:rPr>
  </w:style>
  <w:style w:type="character" w:styleId="IntenseEmphasis">
    <w:name w:val="Intense Emphasis"/>
    <w:basedOn w:val="DefaultParagraphFont"/>
    <w:uiPriority w:val="21"/>
    <w:qFormat/>
    <w:rsid w:val="00015BF6"/>
    <w:rPr>
      <w:b/>
      <w:bCs/>
      <w:i/>
      <w:iCs/>
    </w:rPr>
  </w:style>
  <w:style w:type="character" w:styleId="SubtleReference">
    <w:name w:val="Subtle Reference"/>
    <w:basedOn w:val="DefaultParagraphFont"/>
    <w:uiPriority w:val="31"/>
    <w:qFormat/>
    <w:rsid w:val="00015BF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BF6"/>
    <w:rPr>
      <w:b/>
      <w:bCs/>
      <w:smallCaps/>
      <w:color w:val="44546A" w:themeColor="text2"/>
      <w:u w:val="single"/>
    </w:rPr>
  </w:style>
  <w:style w:type="character" w:styleId="BookTitle">
    <w:name w:val="Book Title"/>
    <w:basedOn w:val="DefaultParagraphFont"/>
    <w:uiPriority w:val="33"/>
    <w:qFormat/>
    <w:rsid w:val="00015BF6"/>
    <w:rPr>
      <w:b/>
      <w:bCs/>
      <w:smallCaps/>
      <w:spacing w:val="10"/>
    </w:rPr>
  </w:style>
  <w:style w:type="paragraph" w:styleId="TOCHeading">
    <w:name w:val="TOC Heading"/>
    <w:basedOn w:val="Heading1"/>
    <w:next w:val="Normal"/>
    <w:uiPriority w:val="39"/>
    <w:semiHidden/>
    <w:unhideWhenUsed/>
    <w:qFormat/>
    <w:rsid w:val="00015BF6"/>
    <w:pPr>
      <w:outlineLvl w:val="9"/>
    </w:pPr>
  </w:style>
  <w:style w:type="table" w:styleId="GridTable4-Accent1">
    <w:name w:val="Grid Table 4 Accent 1"/>
    <w:basedOn w:val="TableNormal"/>
    <w:uiPriority w:val="49"/>
    <w:rsid w:val="003067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3067F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ory-body-text">
    <w:name w:val="story-body-text"/>
    <w:basedOn w:val="Normal"/>
    <w:rsid w:val="00935E8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DA38F3"/>
    <w:pPr>
      <w:spacing w:line="221" w:lineRule="atLeast"/>
    </w:pPr>
    <w:rPr>
      <w:rFonts w:ascii="Cabin" w:hAnsi="Cabin" w:cstheme="minorBidi"/>
      <w:color w:val="auto"/>
    </w:rPr>
  </w:style>
  <w:style w:type="paragraph" w:customStyle="1" w:styleId="Pa13">
    <w:name w:val="Pa13"/>
    <w:basedOn w:val="Default"/>
    <w:next w:val="Default"/>
    <w:uiPriority w:val="99"/>
    <w:rsid w:val="00DA38F3"/>
    <w:pPr>
      <w:spacing w:line="181" w:lineRule="atLeast"/>
    </w:pPr>
    <w:rPr>
      <w:rFonts w:ascii="Cabin" w:hAnsi="Cabin" w:cstheme="minorBidi"/>
      <w:color w:val="auto"/>
    </w:rPr>
  </w:style>
  <w:style w:type="character" w:customStyle="1" w:styleId="A4">
    <w:name w:val="A4"/>
    <w:uiPriority w:val="99"/>
    <w:rsid w:val="00DA38F3"/>
    <w:rPr>
      <w:rFonts w:cs="Cabin"/>
      <w:color w:val="FFFFFF"/>
      <w:sz w:val="20"/>
      <w:szCs w:val="20"/>
    </w:rPr>
  </w:style>
  <w:style w:type="paragraph" w:customStyle="1" w:styleId="Pa14">
    <w:name w:val="Pa14"/>
    <w:basedOn w:val="Default"/>
    <w:next w:val="Default"/>
    <w:uiPriority w:val="99"/>
    <w:rsid w:val="00DA38F3"/>
    <w:pPr>
      <w:spacing w:line="181" w:lineRule="atLeast"/>
    </w:pPr>
    <w:rPr>
      <w:rFonts w:ascii="Cabin" w:hAnsi="Cabin" w:cstheme="minorBidi"/>
      <w:color w:val="auto"/>
    </w:rPr>
  </w:style>
  <w:style w:type="paragraph" w:customStyle="1" w:styleId="Pa15">
    <w:name w:val="Pa15"/>
    <w:basedOn w:val="Default"/>
    <w:next w:val="Default"/>
    <w:uiPriority w:val="99"/>
    <w:rsid w:val="00DA38F3"/>
    <w:pPr>
      <w:spacing w:line="141" w:lineRule="atLeast"/>
    </w:pPr>
    <w:rPr>
      <w:rFonts w:ascii="Cabin" w:hAnsi="Cabin" w:cstheme="minorBidi"/>
      <w:color w:val="auto"/>
    </w:rPr>
  </w:style>
  <w:style w:type="paragraph" w:customStyle="1" w:styleId="Pa12">
    <w:name w:val="Pa12"/>
    <w:basedOn w:val="Default"/>
    <w:next w:val="Default"/>
    <w:uiPriority w:val="99"/>
    <w:rsid w:val="00DA38F3"/>
    <w:pPr>
      <w:spacing w:line="141" w:lineRule="atLeast"/>
    </w:pPr>
    <w:rPr>
      <w:rFonts w:ascii="Cabin" w:hAnsi="Cabin" w:cstheme="minorBidi"/>
      <w:color w:val="auto"/>
    </w:rPr>
  </w:style>
  <w:style w:type="paragraph" w:styleId="Header">
    <w:name w:val="header"/>
    <w:basedOn w:val="Normal"/>
    <w:link w:val="HeaderChar"/>
    <w:uiPriority w:val="99"/>
    <w:unhideWhenUsed/>
    <w:rsid w:val="00A70757"/>
    <w:pPr>
      <w:tabs>
        <w:tab w:val="center" w:pos="4680"/>
        <w:tab w:val="right" w:pos="9360"/>
      </w:tabs>
    </w:pPr>
  </w:style>
  <w:style w:type="character" w:customStyle="1" w:styleId="HeaderChar">
    <w:name w:val="Header Char"/>
    <w:basedOn w:val="DefaultParagraphFont"/>
    <w:link w:val="Header"/>
    <w:uiPriority w:val="99"/>
    <w:rsid w:val="00A70757"/>
  </w:style>
  <w:style w:type="paragraph" w:styleId="Footer">
    <w:name w:val="footer"/>
    <w:basedOn w:val="Normal"/>
    <w:link w:val="FooterChar"/>
    <w:uiPriority w:val="99"/>
    <w:unhideWhenUsed/>
    <w:rsid w:val="00A70757"/>
    <w:pPr>
      <w:tabs>
        <w:tab w:val="center" w:pos="4680"/>
        <w:tab w:val="right" w:pos="9360"/>
      </w:tabs>
    </w:pPr>
  </w:style>
  <w:style w:type="character" w:customStyle="1" w:styleId="FooterChar">
    <w:name w:val="Footer Char"/>
    <w:basedOn w:val="DefaultParagraphFont"/>
    <w:link w:val="Footer"/>
    <w:uiPriority w:val="99"/>
    <w:rsid w:val="00A70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042">
      <w:bodyDiv w:val="1"/>
      <w:marLeft w:val="0"/>
      <w:marRight w:val="0"/>
      <w:marTop w:val="0"/>
      <w:marBottom w:val="0"/>
      <w:divBdr>
        <w:top w:val="none" w:sz="0" w:space="0" w:color="auto"/>
        <w:left w:val="none" w:sz="0" w:space="0" w:color="auto"/>
        <w:bottom w:val="none" w:sz="0" w:space="0" w:color="auto"/>
        <w:right w:val="none" w:sz="0" w:space="0" w:color="auto"/>
      </w:divBdr>
      <w:divsChild>
        <w:div w:id="1361665821">
          <w:marLeft w:val="360"/>
          <w:marRight w:val="0"/>
          <w:marTop w:val="200"/>
          <w:marBottom w:val="0"/>
          <w:divBdr>
            <w:top w:val="none" w:sz="0" w:space="0" w:color="auto"/>
            <w:left w:val="none" w:sz="0" w:space="0" w:color="auto"/>
            <w:bottom w:val="none" w:sz="0" w:space="0" w:color="auto"/>
            <w:right w:val="none" w:sz="0" w:space="0" w:color="auto"/>
          </w:divBdr>
        </w:div>
        <w:div w:id="1190294252">
          <w:marLeft w:val="360"/>
          <w:marRight w:val="0"/>
          <w:marTop w:val="200"/>
          <w:marBottom w:val="0"/>
          <w:divBdr>
            <w:top w:val="none" w:sz="0" w:space="0" w:color="auto"/>
            <w:left w:val="none" w:sz="0" w:space="0" w:color="auto"/>
            <w:bottom w:val="none" w:sz="0" w:space="0" w:color="auto"/>
            <w:right w:val="none" w:sz="0" w:space="0" w:color="auto"/>
          </w:divBdr>
        </w:div>
      </w:divsChild>
    </w:div>
    <w:div w:id="31610834">
      <w:bodyDiv w:val="1"/>
      <w:marLeft w:val="0"/>
      <w:marRight w:val="0"/>
      <w:marTop w:val="0"/>
      <w:marBottom w:val="0"/>
      <w:divBdr>
        <w:top w:val="none" w:sz="0" w:space="0" w:color="auto"/>
        <w:left w:val="none" w:sz="0" w:space="0" w:color="auto"/>
        <w:bottom w:val="none" w:sz="0" w:space="0" w:color="auto"/>
        <w:right w:val="none" w:sz="0" w:space="0" w:color="auto"/>
      </w:divBdr>
      <w:divsChild>
        <w:div w:id="1942452002">
          <w:marLeft w:val="0"/>
          <w:marRight w:val="0"/>
          <w:marTop w:val="0"/>
          <w:marBottom w:val="0"/>
          <w:divBdr>
            <w:top w:val="none" w:sz="0" w:space="0" w:color="auto"/>
            <w:left w:val="none" w:sz="0" w:space="0" w:color="auto"/>
            <w:bottom w:val="none" w:sz="0" w:space="0" w:color="auto"/>
            <w:right w:val="none" w:sz="0" w:space="0" w:color="auto"/>
          </w:divBdr>
          <w:divsChild>
            <w:div w:id="2114132029">
              <w:marLeft w:val="0"/>
              <w:marRight w:val="0"/>
              <w:marTop w:val="0"/>
              <w:marBottom w:val="0"/>
              <w:divBdr>
                <w:top w:val="none" w:sz="0" w:space="0" w:color="auto"/>
                <w:left w:val="none" w:sz="0" w:space="0" w:color="auto"/>
                <w:bottom w:val="none" w:sz="0" w:space="0" w:color="auto"/>
                <w:right w:val="none" w:sz="0" w:space="0" w:color="auto"/>
              </w:divBdr>
              <w:divsChild>
                <w:div w:id="738289881">
                  <w:marLeft w:val="0"/>
                  <w:marRight w:val="0"/>
                  <w:marTop w:val="0"/>
                  <w:marBottom w:val="0"/>
                  <w:divBdr>
                    <w:top w:val="none" w:sz="0" w:space="0" w:color="auto"/>
                    <w:left w:val="none" w:sz="0" w:space="0" w:color="auto"/>
                    <w:bottom w:val="none" w:sz="0" w:space="0" w:color="auto"/>
                    <w:right w:val="none" w:sz="0" w:space="0" w:color="auto"/>
                  </w:divBdr>
                  <w:divsChild>
                    <w:div w:id="1609465319">
                      <w:marLeft w:val="0"/>
                      <w:marRight w:val="0"/>
                      <w:marTop w:val="0"/>
                      <w:marBottom w:val="0"/>
                      <w:divBdr>
                        <w:top w:val="none" w:sz="0" w:space="0" w:color="auto"/>
                        <w:left w:val="none" w:sz="0" w:space="0" w:color="auto"/>
                        <w:bottom w:val="none" w:sz="0" w:space="0" w:color="auto"/>
                        <w:right w:val="none" w:sz="0" w:space="0" w:color="auto"/>
                      </w:divBdr>
                      <w:divsChild>
                        <w:div w:id="1599948414">
                          <w:marLeft w:val="0"/>
                          <w:marRight w:val="0"/>
                          <w:marTop w:val="0"/>
                          <w:marBottom w:val="0"/>
                          <w:divBdr>
                            <w:top w:val="none" w:sz="0" w:space="0" w:color="auto"/>
                            <w:left w:val="none" w:sz="0" w:space="0" w:color="auto"/>
                            <w:bottom w:val="none" w:sz="0" w:space="0" w:color="auto"/>
                            <w:right w:val="none" w:sz="0" w:space="0" w:color="auto"/>
                          </w:divBdr>
                          <w:divsChild>
                            <w:div w:id="1067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630">
      <w:bodyDiv w:val="1"/>
      <w:marLeft w:val="0"/>
      <w:marRight w:val="0"/>
      <w:marTop w:val="0"/>
      <w:marBottom w:val="0"/>
      <w:divBdr>
        <w:top w:val="none" w:sz="0" w:space="0" w:color="auto"/>
        <w:left w:val="none" w:sz="0" w:space="0" w:color="auto"/>
        <w:bottom w:val="none" w:sz="0" w:space="0" w:color="auto"/>
        <w:right w:val="none" w:sz="0" w:space="0" w:color="auto"/>
      </w:divBdr>
      <w:divsChild>
        <w:div w:id="1882087695">
          <w:marLeft w:val="0"/>
          <w:marRight w:val="0"/>
          <w:marTop w:val="0"/>
          <w:marBottom w:val="0"/>
          <w:divBdr>
            <w:top w:val="none" w:sz="0" w:space="0" w:color="auto"/>
            <w:left w:val="none" w:sz="0" w:space="0" w:color="auto"/>
            <w:bottom w:val="none" w:sz="0" w:space="0" w:color="auto"/>
            <w:right w:val="none" w:sz="0" w:space="0" w:color="auto"/>
          </w:divBdr>
          <w:divsChild>
            <w:div w:id="1247419147">
              <w:marLeft w:val="0"/>
              <w:marRight w:val="0"/>
              <w:marTop w:val="0"/>
              <w:marBottom w:val="0"/>
              <w:divBdr>
                <w:top w:val="none" w:sz="0" w:space="0" w:color="auto"/>
                <w:left w:val="none" w:sz="0" w:space="0" w:color="auto"/>
                <w:bottom w:val="none" w:sz="0" w:space="0" w:color="auto"/>
                <w:right w:val="none" w:sz="0" w:space="0" w:color="auto"/>
              </w:divBdr>
              <w:divsChild>
                <w:div w:id="204946615">
                  <w:marLeft w:val="0"/>
                  <w:marRight w:val="0"/>
                  <w:marTop w:val="0"/>
                  <w:marBottom w:val="0"/>
                  <w:divBdr>
                    <w:top w:val="none" w:sz="0" w:space="0" w:color="auto"/>
                    <w:left w:val="none" w:sz="0" w:space="0" w:color="auto"/>
                    <w:bottom w:val="none" w:sz="0" w:space="0" w:color="auto"/>
                    <w:right w:val="none" w:sz="0" w:space="0" w:color="auto"/>
                  </w:divBdr>
                  <w:divsChild>
                    <w:div w:id="602997767">
                      <w:marLeft w:val="0"/>
                      <w:marRight w:val="0"/>
                      <w:marTop w:val="0"/>
                      <w:marBottom w:val="0"/>
                      <w:divBdr>
                        <w:top w:val="none" w:sz="0" w:space="0" w:color="auto"/>
                        <w:left w:val="none" w:sz="0" w:space="0" w:color="auto"/>
                        <w:bottom w:val="none" w:sz="0" w:space="0" w:color="auto"/>
                        <w:right w:val="none" w:sz="0" w:space="0" w:color="auto"/>
                      </w:divBdr>
                      <w:divsChild>
                        <w:div w:id="1794247878">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 w:id="1396002744">
              <w:marLeft w:val="0"/>
              <w:marRight w:val="0"/>
              <w:marTop w:val="0"/>
              <w:marBottom w:val="0"/>
              <w:divBdr>
                <w:top w:val="none" w:sz="0" w:space="0" w:color="auto"/>
                <w:left w:val="none" w:sz="0" w:space="0" w:color="auto"/>
                <w:bottom w:val="none" w:sz="0" w:space="0" w:color="auto"/>
                <w:right w:val="none" w:sz="0" w:space="0" w:color="auto"/>
              </w:divBdr>
              <w:divsChild>
                <w:div w:id="749230889">
                  <w:marLeft w:val="0"/>
                  <w:marRight w:val="0"/>
                  <w:marTop w:val="0"/>
                  <w:marBottom w:val="336"/>
                  <w:divBdr>
                    <w:top w:val="none" w:sz="0" w:space="0" w:color="auto"/>
                    <w:left w:val="none" w:sz="0" w:space="0" w:color="auto"/>
                    <w:bottom w:val="none" w:sz="0" w:space="0" w:color="auto"/>
                    <w:right w:val="none" w:sz="0" w:space="0" w:color="auto"/>
                  </w:divBdr>
                  <w:divsChild>
                    <w:div w:id="400369561">
                      <w:marLeft w:val="0"/>
                      <w:marRight w:val="0"/>
                      <w:marTop w:val="0"/>
                      <w:marBottom w:val="0"/>
                      <w:divBdr>
                        <w:top w:val="none" w:sz="0" w:space="0" w:color="auto"/>
                        <w:left w:val="none" w:sz="0" w:space="0" w:color="auto"/>
                        <w:bottom w:val="none" w:sz="0" w:space="0" w:color="auto"/>
                        <w:right w:val="none" w:sz="0" w:space="0" w:color="auto"/>
                      </w:divBdr>
                    </w:div>
                    <w:div w:id="1367440587">
                      <w:marLeft w:val="0"/>
                      <w:marRight w:val="0"/>
                      <w:marTop w:val="0"/>
                      <w:marBottom w:val="0"/>
                      <w:divBdr>
                        <w:top w:val="none" w:sz="0" w:space="0" w:color="auto"/>
                        <w:left w:val="none" w:sz="0" w:space="0" w:color="auto"/>
                        <w:bottom w:val="none" w:sz="0" w:space="0" w:color="auto"/>
                        <w:right w:val="none" w:sz="0" w:space="0" w:color="auto"/>
                      </w:divBdr>
                      <w:divsChild>
                        <w:div w:id="1468931175">
                          <w:marLeft w:val="0"/>
                          <w:marRight w:val="0"/>
                          <w:marTop w:val="0"/>
                          <w:marBottom w:val="0"/>
                          <w:divBdr>
                            <w:top w:val="none" w:sz="0" w:space="0" w:color="auto"/>
                            <w:left w:val="none" w:sz="0" w:space="0" w:color="auto"/>
                            <w:bottom w:val="none" w:sz="0" w:space="0" w:color="auto"/>
                            <w:right w:val="none" w:sz="0" w:space="0" w:color="auto"/>
                          </w:divBdr>
                        </w:div>
                        <w:div w:id="13899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7243">
          <w:marLeft w:val="0"/>
          <w:marRight w:val="0"/>
          <w:marTop w:val="0"/>
          <w:marBottom w:val="0"/>
          <w:divBdr>
            <w:top w:val="none" w:sz="0" w:space="0" w:color="auto"/>
            <w:left w:val="none" w:sz="0" w:space="0" w:color="auto"/>
            <w:bottom w:val="none" w:sz="0" w:space="0" w:color="auto"/>
            <w:right w:val="none" w:sz="0" w:space="0" w:color="auto"/>
          </w:divBdr>
        </w:div>
        <w:div w:id="843545150">
          <w:marLeft w:val="0"/>
          <w:marRight w:val="0"/>
          <w:marTop w:val="0"/>
          <w:marBottom w:val="0"/>
          <w:divBdr>
            <w:top w:val="none" w:sz="0" w:space="0" w:color="auto"/>
            <w:left w:val="none" w:sz="0" w:space="0" w:color="auto"/>
            <w:bottom w:val="none" w:sz="0" w:space="0" w:color="auto"/>
            <w:right w:val="none" w:sz="0" w:space="0" w:color="auto"/>
          </w:divBdr>
          <w:divsChild>
            <w:div w:id="433523057">
              <w:marLeft w:val="0"/>
              <w:marRight w:val="0"/>
              <w:marTop w:val="0"/>
              <w:marBottom w:val="0"/>
              <w:divBdr>
                <w:top w:val="none" w:sz="0" w:space="0" w:color="auto"/>
                <w:left w:val="none" w:sz="0" w:space="0" w:color="auto"/>
                <w:bottom w:val="none" w:sz="0" w:space="0" w:color="auto"/>
                <w:right w:val="none" w:sz="0" w:space="0" w:color="auto"/>
              </w:divBdr>
              <w:divsChild>
                <w:div w:id="1661039695">
                  <w:marLeft w:val="0"/>
                  <w:marRight w:val="0"/>
                  <w:marTop w:val="0"/>
                  <w:marBottom w:val="0"/>
                  <w:divBdr>
                    <w:top w:val="none" w:sz="0" w:space="0" w:color="auto"/>
                    <w:left w:val="none" w:sz="0" w:space="0" w:color="auto"/>
                    <w:bottom w:val="none" w:sz="0" w:space="0" w:color="auto"/>
                    <w:right w:val="none" w:sz="0" w:space="0" w:color="auto"/>
                  </w:divBdr>
                  <w:divsChild>
                    <w:div w:id="807477900">
                      <w:marLeft w:val="0"/>
                      <w:marRight w:val="0"/>
                      <w:marTop w:val="0"/>
                      <w:marBottom w:val="0"/>
                      <w:divBdr>
                        <w:top w:val="none" w:sz="0" w:space="0" w:color="auto"/>
                        <w:left w:val="none" w:sz="0" w:space="0" w:color="auto"/>
                        <w:bottom w:val="none" w:sz="0" w:space="0" w:color="auto"/>
                        <w:right w:val="none" w:sz="0" w:space="0" w:color="auto"/>
                      </w:divBdr>
                      <w:divsChild>
                        <w:div w:id="1304967663">
                          <w:marLeft w:val="0"/>
                          <w:marRight w:val="0"/>
                          <w:marTop w:val="0"/>
                          <w:marBottom w:val="45"/>
                          <w:divBdr>
                            <w:top w:val="single" w:sz="6" w:space="0" w:color="CCCCCC"/>
                            <w:left w:val="single" w:sz="6" w:space="0" w:color="CCCCCC"/>
                            <w:bottom w:val="single" w:sz="6" w:space="0" w:color="CCCCCC"/>
                            <w:right w:val="single" w:sz="6" w:space="0" w:color="CCCCCC"/>
                          </w:divBdr>
                          <w:divsChild>
                            <w:div w:id="1378041255">
                              <w:marLeft w:val="0"/>
                              <w:marRight w:val="0"/>
                              <w:marTop w:val="0"/>
                              <w:marBottom w:val="0"/>
                              <w:divBdr>
                                <w:top w:val="none" w:sz="0" w:space="0" w:color="auto"/>
                                <w:left w:val="none" w:sz="0" w:space="0" w:color="auto"/>
                                <w:bottom w:val="none" w:sz="0" w:space="0" w:color="auto"/>
                                <w:right w:val="none" w:sz="0" w:space="0" w:color="auto"/>
                              </w:divBdr>
                              <w:divsChild>
                                <w:div w:id="1334449964">
                                  <w:marLeft w:val="0"/>
                                  <w:marRight w:val="0"/>
                                  <w:marTop w:val="0"/>
                                  <w:marBottom w:val="0"/>
                                  <w:divBdr>
                                    <w:top w:val="none" w:sz="0" w:space="0" w:color="auto"/>
                                    <w:left w:val="none" w:sz="0" w:space="0" w:color="auto"/>
                                    <w:bottom w:val="none" w:sz="0" w:space="0" w:color="auto"/>
                                    <w:right w:val="none" w:sz="0" w:space="0" w:color="auto"/>
                                  </w:divBdr>
                                  <w:divsChild>
                                    <w:div w:id="1052465824">
                                      <w:marLeft w:val="0"/>
                                      <w:marRight w:val="0"/>
                                      <w:marTop w:val="0"/>
                                      <w:marBottom w:val="0"/>
                                      <w:divBdr>
                                        <w:top w:val="none" w:sz="0" w:space="0" w:color="auto"/>
                                        <w:left w:val="none" w:sz="0" w:space="0" w:color="auto"/>
                                        <w:bottom w:val="none" w:sz="0" w:space="0" w:color="auto"/>
                                        <w:right w:val="none" w:sz="0" w:space="0" w:color="auto"/>
                                      </w:divBdr>
                                    </w:div>
                                  </w:divsChild>
                                </w:div>
                                <w:div w:id="1280263280">
                                  <w:marLeft w:val="0"/>
                                  <w:marRight w:val="0"/>
                                  <w:marTop w:val="0"/>
                                  <w:marBottom w:val="0"/>
                                  <w:divBdr>
                                    <w:top w:val="none" w:sz="0" w:space="0" w:color="auto"/>
                                    <w:left w:val="none" w:sz="0" w:space="0" w:color="auto"/>
                                    <w:bottom w:val="none" w:sz="0" w:space="0" w:color="auto"/>
                                    <w:right w:val="none" w:sz="0" w:space="0" w:color="auto"/>
                                  </w:divBdr>
                                  <w:divsChild>
                                    <w:div w:id="1935090449">
                                      <w:marLeft w:val="0"/>
                                      <w:marRight w:val="0"/>
                                      <w:marTop w:val="0"/>
                                      <w:marBottom w:val="0"/>
                                      <w:divBdr>
                                        <w:top w:val="none" w:sz="0" w:space="0" w:color="auto"/>
                                        <w:left w:val="none" w:sz="0" w:space="0" w:color="auto"/>
                                        <w:bottom w:val="none" w:sz="0" w:space="0" w:color="auto"/>
                                        <w:right w:val="none" w:sz="0" w:space="0" w:color="auto"/>
                                      </w:divBdr>
                                    </w:div>
                                  </w:divsChild>
                                </w:div>
                                <w:div w:id="1120682751">
                                  <w:marLeft w:val="0"/>
                                  <w:marRight w:val="0"/>
                                  <w:marTop w:val="0"/>
                                  <w:marBottom w:val="0"/>
                                  <w:divBdr>
                                    <w:top w:val="none" w:sz="0" w:space="0" w:color="auto"/>
                                    <w:left w:val="none" w:sz="0" w:space="0" w:color="auto"/>
                                    <w:bottom w:val="none" w:sz="0" w:space="0" w:color="auto"/>
                                    <w:right w:val="none" w:sz="0" w:space="0" w:color="auto"/>
                                  </w:divBdr>
                                  <w:divsChild>
                                    <w:div w:id="7794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780295">
          <w:marLeft w:val="0"/>
          <w:marRight w:val="0"/>
          <w:marTop w:val="0"/>
          <w:marBottom w:val="0"/>
          <w:divBdr>
            <w:top w:val="none" w:sz="0" w:space="0" w:color="auto"/>
            <w:left w:val="none" w:sz="0" w:space="0" w:color="auto"/>
            <w:bottom w:val="none" w:sz="0" w:space="0" w:color="auto"/>
            <w:right w:val="none" w:sz="0" w:space="0" w:color="auto"/>
          </w:divBdr>
          <w:divsChild>
            <w:div w:id="49888619">
              <w:marLeft w:val="0"/>
              <w:marRight w:val="0"/>
              <w:marTop w:val="0"/>
              <w:marBottom w:val="0"/>
              <w:divBdr>
                <w:top w:val="none" w:sz="0" w:space="0" w:color="auto"/>
                <w:left w:val="none" w:sz="0" w:space="0" w:color="auto"/>
                <w:bottom w:val="none" w:sz="0" w:space="0" w:color="auto"/>
                <w:right w:val="none" w:sz="0" w:space="0" w:color="auto"/>
              </w:divBdr>
              <w:divsChild>
                <w:div w:id="1285959840">
                  <w:marLeft w:val="0"/>
                  <w:marRight w:val="0"/>
                  <w:marTop w:val="0"/>
                  <w:marBottom w:val="0"/>
                  <w:divBdr>
                    <w:top w:val="none" w:sz="0" w:space="0" w:color="auto"/>
                    <w:left w:val="none" w:sz="0" w:space="0" w:color="auto"/>
                    <w:bottom w:val="none" w:sz="0" w:space="0" w:color="auto"/>
                    <w:right w:val="none" w:sz="0" w:space="0" w:color="auto"/>
                  </w:divBdr>
                  <w:divsChild>
                    <w:div w:id="1467893740">
                      <w:marLeft w:val="0"/>
                      <w:marRight w:val="0"/>
                      <w:marTop w:val="0"/>
                      <w:marBottom w:val="0"/>
                      <w:divBdr>
                        <w:top w:val="none" w:sz="0" w:space="0" w:color="auto"/>
                        <w:left w:val="none" w:sz="0" w:space="0" w:color="auto"/>
                        <w:bottom w:val="none" w:sz="0" w:space="0" w:color="auto"/>
                        <w:right w:val="none" w:sz="0" w:space="0" w:color="auto"/>
                      </w:divBdr>
                      <w:divsChild>
                        <w:div w:id="1922521653">
                          <w:marLeft w:val="0"/>
                          <w:marRight w:val="0"/>
                          <w:marTop w:val="0"/>
                          <w:marBottom w:val="45"/>
                          <w:divBdr>
                            <w:top w:val="single" w:sz="6" w:space="0" w:color="CCCCCC"/>
                            <w:left w:val="single" w:sz="6" w:space="0" w:color="CCCCCC"/>
                            <w:bottom w:val="single" w:sz="6" w:space="0" w:color="CCCCCC"/>
                            <w:right w:val="single" w:sz="6" w:space="0" w:color="CCCCCC"/>
                          </w:divBdr>
                          <w:divsChild>
                            <w:div w:id="1959410668">
                              <w:marLeft w:val="0"/>
                              <w:marRight w:val="0"/>
                              <w:marTop w:val="0"/>
                              <w:marBottom w:val="0"/>
                              <w:divBdr>
                                <w:top w:val="none" w:sz="0" w:space="0" w:color="auto"/>
                                <w:left w:val="none" w:sz="0" w:space="0" w:color="auto"/>
                                <w:bottom w:val="none" w:sz="0" w:space="0" w:color="auto"/>
                                <w:right w:val="none" w:sz="0" w:space="0" w:color="auto"/>
                              </w:divBdr>
                              <w:divsChild>
                                <w:div w:id="207883396">
                                  <w:marLeft w:val="0"/>
                                  <w:marRight w:val="0"/>
                                  <w:marTop w:val="0"/>
                                  <w:marBottom w:val="0"/>
                                  <w:divBdr>
                                    <w:top w:val="none" w:sz="0" w:space="0" w:color="auto"/>
                                    <w:left w:val="none" w:sz="0" w:space="0" w:color="auto"/>
                                    <w:bottom w:val="none" w:sz="0" w:space="0" w:color="auto"/>
                                    <w:right w:val="none" w:sz="0" w:space="0" w:color="auto"/>
                                  </w:divBdr>
                                  <w:divsChild>
                                    <w:div w:id="1437866646">
                                      <w:marLeft w:val="0"/>
                                      <w:marRight w:val="0"/>
                                      <w:marTop w:val="0"/>
                                      <w:marBottom w:val="0"/>
                                      <w:divBdr>
                                        <w:top w:val="none" w:sz="0" w:space="0" w:color="auto"/>
                                        <w:left w:val="none" w:sz="0" w:space="0" w:color="auto"/>
                                        <w:bottom w:val="none" w:sz="0" w:space="0" w:color="auto"/>
                                        <w:right w:val="none" w:sz="0" w:space="0" w:color="auto"/>
                                      </w:divBdr>
                                    </w:div>
                                  </w:divsChild>
                                </w:div>
                                <w:div w:id="1875457807">
                                  <w:marLeft w:val="0"/>
                                  <w:marRight w:val="0"/>
                                  <w:marTop w:val="0"/>
                                  <w:marBottom w:val="0"/>
                                  <w:divBdr>
                                    <w:top w:val="none" w:sz="0" w:space="0" w:color="auto"/>
                                    <w:left w:val="none" w:sz="0" w:space="0" w:color="auto"/>
                                    <w:bottom w:val="none" w:sz="0" w:space="0" w:color="auto"/>
                                    <w:right w:val="none" w:sz="0" w:space="0" w:color="auto"/>
                                  </w:divBdr>
                                  <w:divsChild>
                                    <w:div w:id="531067338">
                                      <w:marLeft w:val="0"/>
                                      <w:marRight w:val="0"/>
                                      <w:marTop w:val="0"/>
                                      <w:marBottom w:val="0"/>
                                      <w:divBdr>
                                        <w:top w:val="none" w:sz="0" w:space="0" w:color="auto"/>
                                        <w:left w:val="none" w:sz="0" w:space="0" w:color="auto"/>
                                        <w:bottom w:val="none" w:sz="0" w:space="0" w:color="auto"/>
                                        <w:right w:val="none" w:sz="0" w:space="0" w:color="auto"/>
                                      </w:divBdr>
                                    </w:div>
                                    <w:div w:id="1774476424">
                                      <w:marLeft w:val="0"/>
                                      <w:marRight w:val="0"/>
                                      <w:marTop w:val="0"/>
                                      <w:marBottom w:val="0"/>
                                      <w:divBdr>
                                        <w:top w:val="none" w:sz="0" w:space="0" w:color="auto"/>
                                        <w:left w:val="none" w:sz="0" w:space="0" w:color="auto"/>
                                        <w:bottom w:val="none" w:sz="0" w:space="0" w:color="auto"/>
                                        <w:right w:val="none" w:sz="0" w:space="0" w:color="auto"/>
                                      </w:divBdr>
                                    </w:div>
                                  </w:divsChild>
                                </w:div>
                                <w:div w:id="2087024678">
                                  <w:marLeft w:val="0"/>
                                  <w:marRight w:val="0"/>
                                  <w:marTop w:val="0"/>
                                  <w:marBottom w:val="0"/>
                                  <w:divBdr>
                                    <w:top w:val="none" w:sz="0" w:space="0" w:color="auto"/>
                                    <w:left w:val="none" w:sz="0" w:space="0" w:color="auto"/>
                                    <w:bottom w:val="none" w:sz="0" w:space="0" w:color="auto"/>
                                    <w:right w:val="none" w:sz="0" w:space="0" w:color="auto"/>
                                  </w:divBdr>
                                  <w:divsChild>
                                    <w:div w:id="10520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985182">
          <w:marLeft w:val="0"/>
          <w:marRight w:val="0"/>
          <w:marTop w:val="0"/>
          <w:marBottom w:val="0"/>
          <w:divBdr>
            <w:top w:val="none" w:sz="0" w:space="0" w:color="auto"/>
            <w:left w:val="none" w:sz="0" w:space="0" w:color="auto"/>
            <w:bottom w:val="none" w:sz="0" w:space="0" w:color="auto"/>
            <w:right w:val="none" w:sz="0" w:space="0" w:color="auto"/>
          </w:divBdr>
          <w:divsChild>
            <w:div w:id="1228495890">
              <w:marLeft w:val="0"/>
              <w:marRight w:val="0"/>
              <w:marTop w:val="0"/>
              <w:marBottom w:val="0"/>
              <w:divBdr>
                <w:top w:val="none" w:sz="0" w:space="0" w:color="auto"/>
                <w:left w:val="none" w:sz="0" w:space="0" w:color="auto"/>
                <w:bottom w:val="none" w:sz="0" w:space="0" w:color="auto"/>
                <w:right w:val="none" w:sz="0" w:space="0" w:color="auto"/>
              </w:divBdr>
              <w:divsChild>
                <w:div w:id="641931828">
                  <w:marLeft w:val="0"/>
                  <w:marRight w:val="0"/>
                  <w:marTop w:val="0"/>
                  <w:marBottom w:val="0"/>
                  <w:divBdr>
                    <w:top w:val="none" w:sz="0" w:space="0" w:color="auto"/>
                    <w:left w:val="none" w:sz="0" w:space="0" w:color="auto"/>
                    <w:bottom w:val="none" w:sz="0" w:space="0" w:color="auto"/>
                    <w:right w:val="none" w:sz="0" w:space="0" w:color="auto"/>
                  </w:divBdr>
                  <w:divsChild>
                    <w:div w:id="145097268">
                      <w:marLeft w:val="0"/>
                      <w:marRight w:val="0"/>
                      <w:marTop w:val="0"/>
                      <w:marBottom w:val="0"/>
                      <w:divBdr>
                        <w:top w:val="none" w:sz="0" w:space="0" w:color="auto"/>
                        <w:left w:val="none" w:sz="0" w:space="0" w:color="auto"/>
                        <w:bottom w:val="none" w:sz="0" w:space="0" w:color="auto"/>
                        <w:right w:val="none" w:sz="0" w:space="0" w:color="auto"/>
                      </w:divBdr>
                      <w:divsChild>
                        <w:div w:id="943804622">
                          <w:marLeft w:val="0"/>
                          <w:marRight w:val="0"/>
                          <w:marTop w:val="0"/>
                          <w:marBottom w:val="45"/>
                          <w:divBdr>
                            <w:top w:val="single" w:sz="6" w:space="0" w:color="CCCCCC"/>
                            <w:left w:val="single" w:sz="6" w:space="0" w:color="CCCCCC"/>
                            <w:bottom w:val="single" w:sz="6" w:space="0" w:color="CCCCCC"/>
                            <w:right w:val="single" w:sz="6" w:space="0" w:color="CCCCCC"/>
                          </w:divBdr>
                          <w:divsChild>
                            <w:div w:id="1005278088">
                              <w:marLeft w:val="0"/>
                              <w:marRight w:val="0"/>
                              <w:marTop w:val="0"/>
                              <w:marBottom w:val="0"/>
                              <w:divBdr>
                                <w:top w:val="none" w:sz="0" w:space="0" w:color="auto"/>
                                <w:left w:val="none" w:sz="0" w:space="0" w:color="auto"/>
                                <w:bottom w:val="none" w:sz="0" w:space="0" w:color="auto"/>
                                <w:right w:val="none" w:sz="0" w:space="0" w:color="auto"/>
                              </w:divBdr>
                              <w:divsChild>
                                <w:div w:id="1437363726">
                                  <w:marLeft w:val="0"/>
                                  <w:marRight w:val="0"/>
                                  <w:marTop w:val="0"/>
                                  <w:marBottom w:val="0"/>
                                  <w:divBdr>
                                    <w:top w:val="none" w:sz="0" w:space="0" w:color="auto"/>
                                    <w:left w:val="none" w:sz="0" w:space="0" w:color="auto"/>
                                    <w:bottom w:val="none" w:sz="0" w:space="0" w:color="auto"/>
                                    <w:right w:val="none" w:sz="0" w:space="0" w:color="auto"/>
                                  </w:divBdr>
                                  <w:divsChild>
                                    <w:div w:id="677270183">
                                      <w:marLeft w:val="0"/>
                                      <w:marRight w:val="0"/>
                                      <w:marTop w:val="0"/>
                                      <w:marBottom w:val="0"/>
                                      <w:divBdr>
                                        <w:top w:val="none" w:sz="0" w:space="0" w:color="auto"/>
                                        <w:left w:val="none" w:sz="0" w:space="0" w:color="auto"/>
                                        <w:bottom w:val="none" w:sz="0" w:space="0" w:color="auto"/>
                                        <w:right w:val="none" w:sz="0" w:space="0" w:color="auto"/>
                                      </w:divBdr>
                                    </w:div>
                                    <w:div w:id="2090615278">
                                      <w:marLeft w:val="0"/>
                                      <w:marRight w:val="0"/>
                                      <w:marTop w:val="0"/>
                                      <w:marBottom w:val="0"/>
                                      <w:divBdr>
                                        <w:top w:val="none" w:sz="0" w:space="0" w:color="auto"/>
                                        <w:left w:val="none" w:sz="0" w:space="0" w:color="auto"/>
                                        <w:bottom w:val="none" w:sz="0" w:space="0" w:color="auto"/>
                                        <w:right w:val="none" w:sz="0" w:space="0" w:color="auto"/>
                                      </w:divBdr>
                                    </w:div>
                                  </w:divsChild>
                                </w:div>
                                <w:div w:id="96408278">
                                  <w:marLeft w:val="0"/>
                                  <w:marRight w:val="0"/>
                                  <w:marTop w:val="0"/>
                                  <w:marBottom w:val="0"/>
                                  <w:divBdr>
                                    <w:top w:val="none" w:sz="0" w:space="0" w:color="auto"/>
                                    <w:left w:val="none" w:sz="0" w:space="0" w:color="auto"/>
                                    <w:bottom w:val="none" w:sz="0" w:space="0" w:color="auto"/>
                                    <w:right w:val="none" w:sz="0" w:space="0" w:color="auto"/>
                                  </w:divBdr>
                                  <w:divsChild>
                                    <w:div w:id="3689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57105">
                      <w:marLeft w:val="0"/>
                      <w:marRight w:val="0"/>
                      <w:marTop w:val="0"/>
                      <w:marBottom w:val="0"/>
                      <w:divBdr>
                        <w:top w:val="none" w:sz="0" w:space="0" w:color="auto"/>
                        <w:left w:val="none" w:sz="0" w:space="0" w:color="auto"/>
                        <w:bottom w:val="none" w:sz="0" w:space="0" w:color="auto"/>
                        <w:right w:val="none" w:sz="0" w:space="0" w:color="auto"/>
                      </w:divBdr>
                      <w:divsChild>
                        <w:div w:id="2114127650">
                          <w:marLeft w:val="0"/>
                          <w:marRight w:val="0"/>
                          <w:marTop w:val="0"/>
                          <w:marBottom w:val="0"/>
                          <w:divBdr>
                            <w:top w:val="none" w:sz="0" w:space="0" w:color="auto"/>
                            <w:left w:val="none" w:sz="0" w:space="0" w:color="auto"/>
                            <w:bottom w:val="none" w:sz="0" w:space="0" w:color="auto"/>
                            <w:right w:val="none" w:sz="0" w:space="0" w:color="auto"/>
                          </w:divBdr>
                        </w:div>
                        <w:div w:id="927231322">
                          <w:marLeft w:val="0"/>
                          <w:marRight w:val="0"/>
                          <w:marTop w:val="0"/>
                          <w:marBottom w:val="0"/>
                          <w:divBdr>
                            <w:top w:val="none" w:sz="0" w:space="0" w:color="auto"/>
                            <w:left w:val="none" w:sz="0" w:space="0" w:color="auto"/>
                            <w:bottom w:val="none" w:sz="0" w:space="0" w:color="auto"/>
                            <w:right w:val="none" w:sz="0" w:space="0" w:color="auto"/>
                          </w:divBdr>
                        </w:div>
                        <w:div w:id="8305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5192">
          <w:marLeft w:val="0"/>
          <w:marRight w:val="0"/>
          <w:marTop w:val="0"/>
          <w:marBottom w:val="0"/>
          <w:divBdr>
            <w:top w:val="none" w:sz="0" w:space="0" w:color="auto"/>
            <w:left w:val="none" w:sz="0" w:space="0" w:color="auto"/>
            <w:bottom w:val="none" w:sz="0" w:space="0" w:color="auto"/>
            <w:right w:val="none" w:sz="0" w:space="0" w:color="auto"/>
          </w:divBdr>
        </w:div>
      </w:divsChild>
    </w:div>
    <w:div w:id="55402185">
      <w:bodyDiv w:val="1"/>
      <w:marLeft w:val="0"/>
      <w:marRight w:val="0"/>
      <w:marTop w:val="0"/>
      <w:marBottom w:val="0"/>
      <w:divBdr>
        <w:top w:val="none" w:sz="0" w:space="0" w:color="auto"/>
        <w:left w:val="none" w:sz="0" w:space="0" w:color="auto"/>
        <w:bottom w:val="none" w:sz="0" w:space="0" w:color="auto"/>
        <w:right w:val="none" w:sz="0" w:space="0" w:color="auto"/>
      </w:divBdr>
      <w:divsChild>
        <w:div w:id="922691040">
          <w:marLeft w:val="0"/>
          <w:marRight w:val="0"/>
          <w:marTop w:val="0"/>
          <w:marBottom w:val="0"/>
          <w:divBdr>
            <w:top w:val="none" w:sz="0" w:space="0" w:color="auto"/>
            <w:left w:val="none" w:sz="0" w:space="0" w:color="auto"/>
            <w:bottom w:val="none" w:sz="0" w:space="0" w:color="auto"/>
            <w:right w:val="none" w:sz="0" w:space="0" w:color="auto"/>
          </w:divBdr>
          <w:divsChild>
            <w:div w:id="2098402881">
              <w:marLeft w:val="0"/>
              <w:marRight w:val="0"/>
              <w:marTop w:val="0"/>
              <w:marBottom w:val="0"/>
              <w:divBdr>
                <w:top w:val="none" w:sz="0" w:space="0" w:color="auto"/>
                <w:left w:val="none" w:sz="0" w:space="0" w:color="auto"/>
                <w:bottom w:val="none" w:sz="0" w:space="0" w:color="auto"/>
                <w:right w:val="none" w:sz="0" w:space="0" w:color="auto"/>
              </w:divBdr>
              <w:divsChild>
                <w:div w:id="2029091725">
                  <w:marLeft w:val="0"/>
                  <w:marRight w:val="0"/>
                  <w:marTop w:val="0"/>
                  <w:marBottom w:val="0"/>
                  <w:divBdr>
                    <w:top w:val="none" w:sz="0" w:space="0" w:color="auto"/>
                    <w:left w:val="none" w:sz="0" w:space="0" w:color="auto"/>
                    <w:bottom w:val="none" w:sz="0" w:space="0" w:color="auto"/>
                    <w:right w:val="none" w:sz="0" w:space="0" w:color="auto"/>
                  </w:divBdr>
                  <w:divsChild>
                    <w:div w:id="1562642144">
                      <w:marLeft w:val="0"/>
                      <w:marRight w:val="0"/>
                      <w:marTop w:val="0"/>
                      <w:marBottom w:val="0"/>
                      <w:divBdr>
                        <w:top w:val="none" w:sz="0" w:space="0" w:color="auto"/>
                        <w:left w:val="none" w:sz="0" w:space="0" w:color="auto"/>
                        <w:bottom w:val="none" w:sz="0" w:space="0" w:color="auto"/>
                        <w:right w:val="none" w:sz="0" w:space="0" w:color="auto"/>
                      </w:divBdr>
                      <w:divsChild>
                        <w:div w:id="1189484521">
                          <w:marLeft w:val="0"/>
                          <w:marRight w:val="0"/>
                          <w:marTop w:val="0"/>
                          <w:marBottom w:val="0"/>
                          <w:divBdr>
                            <w:top w:val="none" w:sz="0" w:space="0" w:color="auto"/>
                            <w:left w:val="none" w:sz="0" w:space="0" w:color="auto"/>
                            <w:bottom w:val="none" w:sz="0" w:space="0" w:color="auto"/>
                            <w:right w:val="none" w:sz="0" w:space="0" w:color="auto"/>
                          </w:divBdr>
                        </w:div>
                      </w:divsChild>
                    </w:div>
                    <w:div w:id="1353535110">
                      <w:marLeft w:val="0"/>
                      <w:marRight w:val="0"/>
                      <w:marTop w:val="0"/>
                      <w:marBottom w:val="0"/>
                      <w:divBdr>
                        <w:top w:val="none" w:sz="0" w:space="0" w:color="auto"/>
                        <w:left w:val="none" w:sz="0" w:space="0" w:color="auto"/>
                        <w:bottom w:val="none" w:sz="0" w:space="0" w:color="auto"/>
                        <w:right w:val="none" w:sz="0" w:space="0" w:color="auto"/>
                      </w:divBdr>
                      <w:divsChild>
                        <w:div w:id="13501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0972">
      <w:bodyDiv w:val="1"/>
      <w:marLeft w:val="0"/>
      <w:marRight w:val="0"/>
      <w:marTop w:val="0"/>
      <w:marBottom w:val="0"/>
      <w:divBdr>
        <w:top w:val="none" w:sz="0" w:space="0" w:color="auto"/>
        <w:left w:val="none" w:sz="0" w:space="0" w:color="auto"/>
        <w:bottom w:val="none" w:sz="0" w:space="0" w:color="auto"/>
        <w:right w:val="none" w:sz="0" w:space="0" w:color="auto"/>
      </w:divBdr>
      <w:divsChild>
        <w:div w:id="698354482">
          <w:marLeft w:val="0"/>
          <w:marRight w:val="0"/>
          <w:marTop w:val="0"/>
          <w:marBottom w:val="0"/>
          <w:divBdr>
            <w:top w:val="none" w:sz="0" w:space="0" w:color="auto"/>
            <w:left w:val="none" w:sz="0" w:space="0" w:color="auto"/>
            <w:bottom w:val="none" w:sz="0" w:space="0" w:color="auto"/>
            <w:right w:val="none" w:sz="0" w:space="0" w:color="auto"/>
          </w:divBdr>
          <w:divsChild>
            <w:div w:id="177240450">
              <w:marLeft w:val="0"/>
              <w:marRight w:val="0"/>
              <w:marTop w:val="0"/>
              <w:marBottom w:val="0"/>
              <w:divBdr>
                <w:top w:val="none" w:sz="0" w:space="0" w:color="auto"/>
                <w:left w:val="none" w:sz="0" w:space="0" w:color="auto"/>
                <w:bottom w:val="none" w:sz="0" w:space="0" w:color="auto"/>
                <w:right w:val="none" w:sz="0" w:space="0" w:color="auto"/>
              </w:divBdr>
              <w:divsChild>
                <w:div w:id="1358041810">
                  <w:marLeft w:val="0"/>
                  <w:marRight w:val="0"/>
                  <w:marTop w:val="0"/>
                  <w:marBottom w:val="0"/>
                  <w:divBdr>
                    <w:top w:val="none" w:sz="0" w:space="0" w:color="auto"/>
                    <w:left w:val="none" w:sz="0" w:space="0" w:color="auto"/>
                    <w:bottom w:val="none" w:sz="0" w:space="0" w:color="auto"/>
                    <w:right w:val="none" w:sz="0" w:space="0" w:color="auto"/>
                  </w:divBdr>
                  <w:divsChild>
                    <w:div w:id="992829385">
                      <w:marLeft w:val="0"/>
                      <w:marRight w:val="0"/>
                      <w:marTop w:val="0"/>
                      <w:marBottom w:val="0"/>
                      <w:divBdr>
                        <w:top w:val="none" w:sz="0" w:space="0" w:color="auto"/>
                        <w:left w:val="none" w:sz="0" w:space="0" w:color="auto"/>
                        <w:bottom w:val="none" w:sz="0" w:space="0" w:color="auto"/>
                        <w:right w:val="none" w:sz="0" w:space="0" w:color="auto"/>
                      </w:divBdr>
                      <w:divsChild>
                        <w:div w:id="710224774">
                          <w:marLeft w:val="0"/>
                          <w:marRight w:val="0"/>
                          <w:marTop w:val="0"/>
                          <w:marBottom w:val="0"/>
                          <w:divBdr>
                            <w:top w:val="none" w:sz="0" w:space="0" w:color="auto"/>
                            <w:left w:val="none" w:sz="0" w:space="0" w:color="auto"/>
                            <w:bottom w:val="none" w:sz="0" w:space="0" w:color="auto"/>
                            <w:right w:val="none" w:sz="0" w:space="0" w:color="auto"/>
                          </w:divBdr>
                          <w:divsChild>
                            <w:div w:id="202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999">
      <w:bodyDiv w:val="1"/>
      <w:marLeft w:val="0"/>
      <w:marRight w:val="0"/>
      <w:marTop w:val="0"/>
      <w:marBottom w:val="0"/>
      <w:divBdr>
        <w:top w:val="none" w:sz="0" w:space="0" w:color="auto"/>
        <w:left w:val="none" w:sz="0" w:space="0" w:color="auto"/>
        <w:bottom w:val="none" w:sz="0" w:space="0" w:color="auto"/>
        <w:right w:val="none" w:sz="0" w:space="0" w:color="auto"/>
      </w:divBdr>
    </w:div>
    <w:div w:id="70085124">
      <w:bodyDiv w:val="1"/>
      <w:marLeft w:val="0"/>
      <w:marRight w:val="0"/>
      <w:marTop w:val="0"/>
      <w:marBottom w:val="0"/>
      <w:divBdr>
        <w:top w:val="none" w:sz="0" w:space="0" w:color="auto"/>
        <w:left w:val="none" w:sz="0" w:space="0" w:color="auto"/>
        <w:bottom w:val="none" w:sz="0" w:space="0" w:color="auto"/>
        <w:right w:val="none" w:sz="0" w:space="0" w:color="auto"/>
      </w:divBdr>
    </w:div>
    <w:div w:id="82579114">
      <w:bodyDiv w:val="1"/>
      <w:marLeft w:val="0"/>
      <w:marRight w:val="0"/>
      <w:marTop w:val="0"/>
      <w:marBottom w:val="0"/>
      <w:divBdr>
        <w:top w:val="none" w:sz="0" w:space="0" w:color="auto"/>
        <w:left w:val="none" w:sz="0" w:space="0" w:color="auto"/>
        <w:bottom w:val="none" w:sz="0" w:space="0" w:color="auto"/>
        <w:right w:val="none" w:sz="0" w:space="0" w:color="auto"/>
      </w:divBdr>
    </w:div>
    <w:div w:id="119693396">
      <w:bodyDiv w:val="1"/>
      <w:marLeft w:val="0"/>
      <w:marRight w:val="0"/>
      <w:marTop w:val="0"/>
      <w:marBottom w:val="0"/>
      <w:divBdr>
        <w:top w:val="none" w:sz="0" w:space="0" w:color="auto"/>
        <w:left w:val="none" w:sz="0" w:space="0" w:color="auto"/>
        <w:bottom w:val="none" w:sz="0" w:space="0" w:color="auto"/>
        <w:right w:val="none" w:sz="0" w:space="0" w:color="auto"/>
      </w:divBdr>
      <w:divsChild>
        <w:div w:id="1368945505">
          <w:marLeft w:val="0"/>
          <w:marRight w:val="0"/>
          <w:marTop w:val="0"/>
          <w:marBottom w:val="0"/>
          <w:divBdr>
            <w:top w:val="none" w:sz="0" w:space="0" w:color="auto"/>
            <w:left w:val="none" w:sz="0" w:space="0" w:color="auto"/>
            <w:bottom w:val="none" w:sz="0" w:space="0" w:color="auto"/>
            <w:right w:val="none" w:sz="0" w:space="0" w:color="auto"/>
          </w:divBdr>
          <w:divsChild>
            <w:div w:id="1639651755">
              <w:marLeft w:val="0"/>
              <w:marRight w:val="0"/>
              <w:marTop w:val="0"/>
              <w:marBottom w:val="0"/>
              <w:divBdr>
                <w:top w:val="none" w:sz="0" w:space="0" w:color="auto"/>
                <w:left w:val="none" w:sz="0" w:space="0" w:color="auto"/>
                <w:bottom w:val="none" w:sz="0" w:space="0" w:color="auto"/>
                <w:right w:val="none" w:sz="0" w:space="0" w:color="auto"/>
              </w:divBdr>
              <w:divsChild>
                <w:div w:id="2080712986">
                  <w:marLeft w:val="0"/>
                  <w:marRight w:val="0"/>
                  <w:marTop w:val="0"/>
                  <w:marBottom w:val="0"/>
                  <w:divBdr>
                    <w:top w:val="none" w:sz="0" w:space="0" w:color="auto"/>
                    <w:left w:val="none" w:sz="0" w:space="0" w:color="auto"/>
                    <w:bottom w:val="none" w:sz="0" w:space="0" w:color="auto"/>
                    <w:right w:val="none" w:sz="0" w:space="0" w:color="auto"/>
                  </w:divBdr>
                  <w:divsChild>
                    <w:div w:id="116990184">
                      <w:marLeft w:val="0"/>
                      <w:marRight w:val="0"/>
                      <w:marTop w:val="0"/>
                      <w:marBottom w:val="0"/>
                      <w:divBdr>
                        <w:top w:val="none" w:sz="0" w:space="0" w:color="auto"/>
                        <w:left w:val="none" w:sz="0" w:space="0" w:color="auto"/>
                        <w:bottom w:val="none" w:sz="0" w:space="0" w:color="auto"/>
                        <w:right w:val="none" w:sz="0" w:space="0" w:color="auto"/>
                      </w:divBdr>
                      <w:divsChild>
                        <w:div w:id="375088782">
                          <w:marLeft w:val="0"/>
                          <w:marRight w:val="0"/>
                          <w:marTop w:val="0"/>
                          <w:marBottom w:val="0"/>
                          <w:divBdr>
                            <w:top w:val="none" w:sz="0" w:space="0" w:color="auto"/>
                            <w:left w:val="none" w:sz="0" w:space="0" w:color="auto"/>
                            <w:bottom w:val="none" w:sz="0" w:space="0" w:color="auto"/>
                            <w:right w:val="none" w:sz="0" w:space="0" w:color="auto"/>
                          </w:divBdr>
                          <w:divsChild>
                            <w:div w:id="1515533119">
                              <w:marLeft w:val="0"/>
                              <w:marRight w:val="0"/>
                              <w:marTop w:val="0"/>
                              <w:marBottom w:val="0"/>
                              <w:divBdr>
                                <w:top w:val="none" w:sz="0" w:space="0" w:color="auto"/>
                                <w:left w:val="none" w:sz="0" w:space="0" w:color="auto"/>
                                <w:bottom w:val="none" w:sz="0" w:space="0" w:color="auto"/>
                                <w:right w:val="none" w:sz="0" w:space="0" w:color="auto"/>
                              </w:divBdr>
                              <w:divsChild>
                                <w:div w:id="200870304">
                                  <w:marLeft w:val="0"/>
                                  <w:marRight w:val="0"/>
                                  <w:marTop w:val="0"/>
                                  <w:marBottom w:val="0"/>
                                  <w:divBdr>
                                    <w:top w:val="none" w:sz="0" w:space="0" w:color="auto"/>
                                    <w:left w:val="none" w:sz="0" w:space="0" w:color="auto"/>
                                    <w:bottom w:val="none" w:sz="0" w:space="0" w:color="auto"/>
                                    <w:right w:val="none" w:sz="0" w:space="0" w:color="auto"/>
                                  </w:divBdr>
                                  <w:divsChild>
                                    <w:div w:id="10568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16477">
      <w:bodyDiv w:val="1"/>
      <w:marLeft w:val="0"/>
      <w:marRight w:val="0"/>
      <w:marTop w:val="0"/>
      <w:marBottom w:val="0"/>
      <w:divBdr>
        <w:top w:val="none" w:sz="0" w:space="0" w:color="auto"/>
        <w:left w:val="none" w:sz="0" w:space="0" w:color="auto"/>
        <w:bottom w:val="none" w:sz="0" w:space="0" w:color="auto"/>
        <w:right w:val="none" w:sz="0" w:space="0" w:color="auto"/>
      </w:divBdr>
      <w:divsChild>
        <w:div w:id="1270239698">
          <w:marLeft w:val="0"/>
          <w:marRight w:val="0"/>
          <w:marTop w:val="150"/>
          <w:marBottom w:val="0"/>
          <w:divBdr>
            <w:top w:val="none" w:sz="0" w:space="0" w:color="auto"/>
            <w:left w:val="none" w:sz="0" w:space="0" w:color="auto"/>
            <w:bottom w:val="none" w:sz="0" w:space="0" w:color="auto"/>
            <w:right w:val="none" w:sz="0" w:space="0" w:color="auto"/>
          </w:divBdr>
          <w:divsChild>
            <w:div w:id="1999334663">
              <w:marLeft w:val="0"/>
              <w:marRight w:val="0"/>
              <w:marTop w:val="0"/>
              <w:marBottom w:val="0"/>
              <w:divBdr>
                <w:top w:val="none" w:sz="0" w:space="0" w:color="auto"/>
                <w:left w:val="none" w:sz="0" w:space="0" w:color="auto"/>
                <w:bottom w:val="none" w:sz="0" w:space="0" w:color="auto"/>
                <w:right w:val="none" w:sz="0" w:space="0" w:color="auto"/>
              </w:divBdr>
              <w:divsChild>
                <w:div w:id="18357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7131">
      <w:bodyDiv w:val="1"/>
      <w:marLeft w:val="0"/>
      <w:marRight w:val="0"/>
      <w:marTop w:val="0"/>
      <w:marBottom w:val="0"/>
      <w:divBdr>
        <w:top w:val="none" w:sz="0" w:space="0" w:color="auto"/>
        <w:left w:val="none" w:sz="0" w:space="0" w:color="auto"/>
        <w:bottom w:val="none" w:sz="0" w:space="0" w:color="auto"/>
        <w:right w:val="none" w:sz="0" w:space="0" w:color="auto"/>
      </w:divBdr>
    </w:div>
    <w:div w:id="150026391">
      <w:bodyDiv w:val="1"/>
      <w:marLeft w:val="0"/>
      <w:marRight w:val="0"/>
      <w:marTop w:val="0"/>
      <w:marBottom w:val="0"/>
      <w:divBdr>
        <w:top w:val="none" w:sz="0" w:space="0" w:color="auto"/>
        <w:left w:val="none" w:sz="0" w:space="0" w:color="auto"/>
        <w:bottom w:val="none" w:sz="0" w:space="0" w:color="auto"/>
        <w:right w:val="none" w:sz="0" w:space="0" w:color="auto"/>
      </w:divBdr>
    </w:div>
    <w:div w:id="180357401">
      <w:bodyDiv w:val="1"/>
      <w:marLeft w:val="0"/>
      <w:marRight w:val="0"/>
      <w:marTop w:val="0"/>
      <w:marBottom w:val="0"/>
      <w:divBdr>
        <w:top w:val="none" w:sz="0" w:space="0" w:color="auto"/>
        <w:left w:val="none" w:sz="0" w:space="0" w:color="auto"/>
        <w:bottom w:val="none" w:sz="0" w:space="0" w:color="auto"/>
        <w:right w:val="none" w:sz="0" w:space="0" w:color="auto"/>
      </w:divBdr>
    </w:div>
    <w:div w:id="194314661">
      <w:bodyDiv w:val="1"/>
      <w:marLeft w:val="0"/>
      <w:marRight w:val="0"/>
      <w:marTop w:val="0"/>
      <w:marBottom w:val="0"/>
      <w:divBdr>
        <w:top w:val="none" w:sz="0" w:space="0" w:color="auto"/>
        <w:left w:val="none" w:sz="0" w:space="0" w:color="auto"/>
        <w:bottom w:val="none" w:sz="0" w:space="0" w:color="auto"/>
        <w:right w:val="none" w:sz="0" w:space="0" w:color="auto"/>
      </w:divBdr>
      <w:divsChild>
        <w:div w:id="479731077">
          <w:marLeft w:val="0"/>
          <w:marRight w:val="0"/>
          <w:marTop w:val="0"/>
          <w:marBottom w:val="0"/>
          <w:divBdr>
            <w:top w:val="none" w:sz="0" w:space="0" w:color="auto"/>
            <w:left w:val="none" w:sz="0" w:space="0" w:color="auto"/>
            <w:bottom w:val="none" w:sz="0" w:space="0" w:color="auto"/>
            <w:right w:val="none" w:sz="0" w:space="0" w:color="auto"/>
          </w:divBdr>
          <w:divsChild>
            <w:div w:id="1694500238">
              <w:marLeft w:val="0"/>
              <w:marRight w:val="0"/>
              <w:marTop w:val="0"/>
              <w:marBottom w:val="0"/>
              <w:divBdr>
                <w:top w:val="none" w:sz="0" w:space="0" w:color="auto"/>
                <w:left w:val="none" w:sz="0" w:space="0" w:color="auto"/>
                <w:bottom w:val="none" w:sz="0" w:space="0" w:color="auto"/>
                <w:right w:val="none" w:sz="0" w:space="0" w:color="auto"/>
              </w:divBdr>
              <w:divsChild>
                <w:div w:id="1555434497">
                  <w:marLeft w:val="0"/>
                  <w:marRight w:val="0"/>
                  <w:marTop w:val="0"/>
                  <w:marBottom w:val="0"/>
                  <w:divBdr>
                    <w:top w:val="none" w:sz="0" w:space="0" w:color="auto"/>
                    <w:left w:val="none" w:sz="0" w:space="0" w:color="auto"/>
                    <w:bottom w:val="none" w:sz="0" w:space="0" w:color="auto"/>
                    <w:right w:val="none" w:sz="0" w:space="0" w:color="auto"/>
                  </w:divBdr>
                  <w:divsChild>
                    <w:div w:id="964653871">
                      <w:marLeft w:val="0"/>
                      <w:marRight w:val="0"/>
                      <w:marTop w:val="0"/>
                      <w:marBottom w:val="0"/>
                      <w:divBdr>
                        <w:top w:val="none" w:sz="0" w:space="0" w:color="auto"/>
                        <w:left w:val="none" w:sz="0" w:space="0" w:color="auto"/>
                        <w:bottom w:val="none" w:sz="0" w:space="0" w:color="auto"/>
                        <w:right w:val="none" w:sz="0" w:space="0" w:color="auto"/>
                      </w:divBdr>
                      <w:divsChild>
                        <w:div w:id="1576695618">
                          <w:marLeft w:val="0"/>
                          <w:marRight w:val="0"/>
                          <w:marTop w:val="0"/>
                          <w:marBottom w:val="0"/>
                          <w:divBdr>
                            <w:top w:val="none" w:sz="0" w:space="0" w:color="auto"/>
                            <w:left w:val="none" w:sz="0" w:space="0" w:color="auto"/>
                            <w:bottom w:val="none" w:sz="0" w:space="0" w:color="auto"/>
                            <w:right w:val="none" w:sz="0" w:space="0" w:color="auto"/>
                          </w:divBdr>
                          <w:divsChild>
                            <w:div w:id="796139171">
                              <w:marLeft w:val="0"/>
                              <w:marRight w:val="0"/>
                              <w:marTop w:val="0"/>
                              <w:marBottom w:val="0"/>
                              <w:divBdr>
                                <w:top w:val="none" w:sz="0" w:space="0" w:color="auto"/>
                                <w:left w:val="none" w:sz="0" w:space="0" w:color="auto"/>
                                <w:bottom w:val="none" w:sz="0" w:space="0" w:color="auto"/>
                                <w:right w:val="none" w:sz="0" w:space="0" w:color="auto"/>
                              </w:divBdr>
                              <w:divsChild>
                                <w:div w:id="286276511">
                                  <w:marLeft w:val="0"/>
                                  <w:marRight w:val="0"/>
                                  <w:marTop w:val="0"/>
                                  <w:marBottom w:val="0"/>
                                  <w:divBdr>
                                    <w:top w:val="none" w:sz="0" w:space="0" w:color="auto"/>
                                    <w:left w:val="none" w:sz="0" w:space="0" w:color="auto"/>
                                    <w:bottom w:val="none" w:sz="0" w:space="0" w:color="auto"/>
                                    <w:right w:val="none" w:sz="0" w:space="0" w:color="auto"/>
                                  </w:divBdr>
                                  <w:divsChild>
                                    <w:div w:id="1502891487">
                                      <w:marLeft w:val="0"/>
                                      <w:marRight w:val="0"/>
                                      <w:marTop w:val="0"/>
                                      <w:marBottom w:val="0"/>
                                      <w:divBdr>
                                        <w:top w:val="none" w:sz="0" w:space="0" w:color="auto"/>
                                        <w:left w:val="none" w:sz="0" w:space="0" w:color="auto"/>
                                        <w:bottom w:val="none" w:sz="0" w:space="0" w:color="auto"/>
                                        <w:right w:val="none" w:sz="0" w:space="0" w:color="auto"/>
                                      </w:divBdr>
                                    </w:div>
                                  </w:divsChild>
                                </w:div>
                                <w:div w:id="50351497">
                                  <w:marLeft w:val="0"/>
                                  <w:marRight w:val="0"/>
                                  <w:marTop w:val="0"/>
                                  <w:marBottom w:val="0"/>
                                  <w:divBdr>
                                    <w:top w:val="none" w:sz="0" w:space="0" w:color="auto"/>
                                    <w:left w:val="none" w:sz="0" w:space="0" w:color="auto"/>
                                    <w:bottom w:val="none" w:sz="0" w:space="0" w:color="auto"/>
                                    <w:right w:val="none" w:sz="0" w:space="0" w:color="auto"/>
                                  </w:divBdr>
                                  <w:divsChild>
                                    <w:div w:id="639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93">
                      <w:marLeft w:val="0"/>
                      <w:marRight w:val="0"/>
                      <w:marTop w:val="0"/>
                      <w:marBottom w:val="0"/>
                      <w:divBdr>
                        <w:top w:val="none" w:sz="0" w:space="0" w:color="auto"/>
                        <w:left w:val="none" w:sz="0" w:space="0" w:color="auto"/>
                        <w:bottom w:val="none" w:sz="0" w:space="0" w:color="auto"/>
                        <w:right w:val="none" w:sz="0" w:space="0" w:color="auto"/>
                      </w:divBdr>
                      <w:divsChild>
                        <w:div w:id="1916937126">
                          <w:marLeft w:val="0"/>
                          <w:marRight w:val="450"/>
                          <w:marTop w:val="0"/>
                          <w:marBottom w:val="0"/>
                          <w:divBdr>
                            <w:top w:val="none" w:sz="0" w:space="0" w:color="auto"/>
                            <w:left w:val="none" w:sz="0" w:space="0" w:color="auto"/>
                            <w:bottom w:val="none" w:sz="0" w:space="0" w:color="auto"/>
                            <w:right w:val="none" w:sz="0" w:space="0" w:color="auto"/>
                          </w:divBdr>
                        </w:div>
                        <w:div w:id="936913018">
                          <w:marLeft w:val="0"/>
                          <w:marRight w:val="450"/>
                          <w:marTop w:val="0"/>
                          <w:marBottom w:val="0"/>
                          <w:divBdr>
                            <w:top w:val="none" w:sz="0" w:space="0" w:color="auto"/>
                            <w:left w:val="none" w:sz="0" w:space="0" w:color="auto"/>
                            <w:bottom w:val="none" w:sz="0" w:space="0" w:color="auto"/>
                            <w:right w:val="none" w:sz="0" w:space="0" w:color="auto"/>
                          </w:divBdr>
                        </w:div>
                      </w:divsChild>
                    </w:div>
                    <w:div w:id="703866991">
                      <w:marLeft w:val="0"/>
                      <w:marRight w:val="0"/>
                      <w:marTop w:val="0"/>
                      <w:marBottom w:val="0"/>
                      <w:divBdr>
                        <w:top w:val="none" w:sz="0" w:space="0" w:color="auto"/>
                        <w:left w:val="none" w:sz="0" w:space="0" w:color="auto"/>
                        <w:bottom w:val="none" w:sz="0" w:space="0" w:color="auto"/>
                        <w:right w:val="none" w:sz="0" w:space="0" w:color="auto"/>
                      </w:divBdr>
                      <w:divsChild>
                        <w:div w:id="1355113653">
                          <w:marLeft w:val="0"/>
                          <w:marRight w:val="0"/>
                          <w:marTop w:val="0"/>
                          <w:marBottom w:val="0"/>
                          <w:divBdr>
                            <w:top w:val="none" w:sz="0" w:space="0" w:color="auto"/>
                            <w:left w:val="none" w:sz="0" w:space="0" w:color="auto"/>
                            <w:bottom w:val="none" w:sz="0" w:space="0" w:color="auto"/>
                            <w:right w:val="none" w:sz="0" w:space="0" w:color="auto"/>
                          </w:divBdr>
                          <w:divsChild>
                            <w:div w:id="1427068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8184234">
                      <w:marLeft w:val="0"/>
                      <w:marRight w:val="0"/>
                      <w:marTop w:val="0"/>
                      <w:marBottom w:val="0"/>
                      <w:divBdr>
                        <w:top w:val="none" w:sz="0" w:space="0" w:color="auto"/>
                        <w:left w:val="none" w:sz="0" w:space="0" w:color="auto"/>
                        <w:bottom w:val="none" w:sz="0" w:space="0" w:color="auto"/>
                        <w:right w:val="none" w:sz="0" w:space="0" w:color="auto"/>
                      </w:divBdr>
                      <w:divsChild>
                        <w:div w:id="1924410602">
                          <w:marLeft w:val="0"/>
                          <w:marRight w:val="0"/>
                          <w:marTop w:val="0"/>
                          <w:marBottom w:val="0"/>
                          <w:divBdr>
                            <w:top w:val="none" w:sz="0" w:space="0" w:color="auto"/>
                            <w:left w:val="none" w:sz="0" w:space="0" w:color="auto"/>
                            <w:bottom w:val="none" w:sz="0" w:space="0" w:color="auto"/>
                            <w:right w:val="none" w:sz="0" w:space="0" w:color="auto"/>
                          </w:divBdr>
                          <w:divsChild>
                            <w:div w:id="1372077243">
                              <w:marLeft w:val="0"/>
                              <w:marRight w:val="0"/>
                              <w:marTop w:val="0"/>
                              <w:marBottom w:val="0"/>
                              <w:divBdr>
                                <w:top w:val="none" w:sz="0" w:space="0" w:color="auto"/>
                                <w:left w:val="none" w:sz="0" w:space="0" w:color="auto"/>
                                <w:bottom w:val="none" w:sz="0" w:space="0" w:color="auto"/>
                                <w:right w:val="none" w:sz="0" w:space="0" w:color="auto"/>
                              </w:divBdr>
                              <w:divsChild>
                                <w:div w:id="901138572">
                                  <w:marLeft w:val="0"/>
                                  <w:marRight w:val="0"/>
                                  <w:marTop w:val="0"/>
                                  <w:marBottom w:val="0"/>
                                  <w:divBdr>
                                    <w:top w:val="none" w:sz="0" w:space="0" w:color="auto"/>
                                    <w:left w:val="none" w:sz="0" w:space="0" w:color="auto"/>
                                    <w:bottom w:val="none" w:sz="0" w:space="0" w:color="auto"/>
                                    <w:right w:val="none" w:sz="0" w:space="0" w:color="auto"/>
                                  </w:divBdr>
                                  <w:divsChild>
                                    <w:div w:id="314116134">
                                      <w:marLeft w:val="0"/>
                                      <w:marRight w:val="0"/>
                                      <w:marTop w:val="0"/>
                                      <w:marBottom w:val="0"/>
                                      <w:divBdr>
                                        <w:top w:val="none" w:sz="0" w:space="0" w:color="auto"/>
                                        <w:left w:val="none" w:sz="0" w:space="0" w:color="auto"/>
                                        <w:bottom w:val="none" w:sz="0" w:space="0" w:color="auto"/>
                                        <w:right w:val="none" w:sz="0" w:space="0" w:color="auto"/>
                                      </w:divBdr>
                                      <w:divsChild>
                                        <w:div w:id="1146699760">
                                          <w:marLeft w:val="0"/>
                                          <w:marRight w:val="0"/>
                                          <w:marTop w:val="0"/>
                                          <w:marBottom w:val="0"/>
                                          <w:divBdr>
                                            <w:top w:val="single" w:sz="36" w:space="9" w:color="EBEBEB"/>
                                            <w:left w:val="single" w:sz="2" w:space="0" w:color="auto"/>
                                            <w:bottom w:val="single" w:sz="2" w:space="0" w:color="auto"/>
                                            <w:right w:val="single" w:sz="2" w:space="0" w:color="auto"/>
                                          </w:divBdr>
                                          <w:divsChild>
                                            <w:div w:id="1022629321">
                                              <w:marLeft w:val="0"/>
                                              <w:marRight w:val="0"/>
                                              <w:marTop w:val="0"/>
                                              <w:marBottom w:val="0"/>
                                              <w:divBdr>
                                                <w:top w:val="none" w:sz="0" w:space="0" w:color="auto"/>
                                                <w:left w:val="none" w:sz="0" w:space="0" w:color="auto"/>
                                                <w:bottom w:val="none" w:sz="0" w:space="0" w:color="auto"/>
                                                <w:right w:val="none" w:sz="0" w:space="0" w:color="auto"/>
                                              </w:divBdr>
                                              <w:divsChild>
                                                <w:div w:id="763115426">
                                                  <w:marLeft w:val="0"/>
                                                  <w:marRight w:val="0"/>
                                                  <w:marTop w:val="0"/>
                                                  <w:marBottom w:val="0"/>
                                                  <w:divBdr>
                                                    <w:top w:val="none" w:sz="0" w:space="0" w:color="auto"/>
                                                    <w:left w:val="none" w:sz="0" w:space="0" w:color="auto"/>
                                                    <w:bottom w:val="none" w:sz="0" w:space="0" w:color="auto"/>
                                                    <w:right w:val="none" w:sz="0" w:space="0" w:color="auto"/>
                                                  </w:divBdr>
                                                </w:div>
                                                <w:div w:id="1530676683">
                                                  <w:marLeft w:val="0"/>
                                                  <w:marRight w:val="0"/>
                                                  <w:marTop w:val="0"/>
                                                  <w:marBottom w:val="0"/>
                                                  <w:divBdr>
                                                    <w:top w:val="none" w:sz="0" w:space="0" w:color="auto"/>
                                                    <w:left w:val="none" w:sz="0" w:space="0" w:color="auto"/>
                                                    <w:bottom w:val="none" w:sz="0" w:space="0" w:color="auto"/>
                                                    <w:right w:val="none" w:sz="0" w:space="0" w:color="auto"/>
                                                  </w:divBdr>
                                                </w:div>
                                                <w:div w:id="5701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8899">
                                          <w:marLeft w:val="0"/>
                                          <w:marRight w:val="0"/>
                                          <w:marTop w:val="0"/>
                                          <w:marBottom w:val="0"/>
                                          <w:divBdr>
                                            <w:top w:val="none" w:sz="0" w:space="0" w:color="auto"/>
                                            <w:left w:val="none" w:sz="0" w:space="0" w:color="auto"/>
                                            <w:bottom w:val="none" w:sz="0" w:space="0" w:color="auto"/>
                                            <w:right w:val="none" w:sz="0" w:space="0" w:color="auto"/>
                                          </w:divBdr>
                                          <w:divsChild>
                                            <w:div w:id="1565796252">
                                              <w:marLeft w:val="0"/>
                                              <w:marRight w:val="0"/>
                                              <w:marTop w:val="0"/>
                                              <w:marBottom w:val="45"/>
                                              <w:divBdr>
                                                <w:top w:val="single" w:sz="6" w:space="0" w:color="CCCCCC"/>
                                                <w:left w:val="single" w:sz="6" w:space="0" w:color="CCCCCC"/>
                                                <w:bottom w:val="single" w:sz="6" w:space="0" w:color="CCCCCC"/>
                                                <w:right w:val="single" w:sz="6" w:space="0" w:color="CCCCCC"/>
                                              </w:divBdr>
                                              <w:divsChild>
                                                <w:div w:id="563568739">
                                                  <w:marLeft w:val="0"/>
                                                  <w:marRight w:val="0"/>
                                                  <w:marTop w:val="0"/>
                                                  <w:marBottom w:val="0"/>
                                                  <w:divBdr>
                                                    <w:top w:val="none" w:sz="0" w:space="0" w:color="auto"/>
                                                    <w:left w:val="none" w:sz="0" w:space="0" w:color="auto"/>
                                                    <w:bottom w:val="none" w:sz="0" w:space="0" w:color="auto"/>
                                                    <w:right w:val="none" w:sz="0" w:space="0" w:color="auto"/>
                                                  </w:divBdr>
                                                  <w:divsChild>
                                                    <w:div w:id="1922446897">
                                                      <w:marLeft w:val="0"/>
                                                      <w:marRight w:val="0"/>
                                                      <w:marTop w:val="0"/>
                                                      <w:marBottom w:val="135"/>
                                                      <w:divBdr>
                                                        <w:top w:val="none" w:sz="0" w:space="0" w:color="auto"/>
                                                        <w:left w:val="none" w:sz="0" w:space="0" w:color="auto"/>
                                                        <w:bottom w:val="none" w:sz="0" w:space="0" w:color="auto"/>
                                                        <w:right w:val="none" w:sz="0" w:space="0" w:color="auto"/>
                                                      </w:divBdr>
                                                      <w:divsChild>
                                                        <w:div w:id="1827165863">
                                                          <w:marLeft w:val="0"/>
                                                          <w:marRight w:val="0"/>
                                                          <w:marTop w:val="0"/>
                                                          <w:marBottom w:val="0"/>
                                                          <w:divBdr>
                                                            <w:top w:val="none" w:sz="0" w:space="0" w:color="auto"/>
                                                            <w:left w:val="none" w:sz="0" w:space="0" w:color="auto"/>
                                                            <w:bottom w:val="none" w:sz="0" w:space="0" w:color="auto"/>
                                                            <w:right w:val="none" w:sz="0" w:space="0" w:color="auto"/>
                                                          </w:divBdr>
                                                        </w:div>
                                                      </w:divsChild>
                                                    </w:div>
                                                    <w:div w:id="1338535517">
                                                      <w:marLeft w:val="135"/>
                                                      <w:marRight w:val="0"/>
                                                      <w:marTop w:val="0"/>
                                                      <w:marBottom w:val="135"/>
                                                      <w:divBdr>
                                                        <w:top w:val="none" w:sz="0" w:space="0" w:color="auto"/>
                                                        <w:left w:val="none" w:sz="0" w:space="0" w:color="auto"/>
                                                        <w:bottom w:val="none" w:sz="0" w:space="0" w:color="auto"/>
                                                        <w:right w:val="none" w:sz="0" w:space="0" w:color="auto"/>
                                                      </w:divBdr>
                                                      <w:divsChild>
                                                        <w:div w:id="344987078">
                                                          <w:marLeft w:val="0"/>
                                                          <w:marRight w:val="0"/>
                                                          <w:marTop w:val="0"/>
                                                          <w:marBottom w:val="0"/>
                                                          <w:divBdr>
                                                            <w:top w:val="none" w:sz="0" w:space="0" w:color="auto"/>
                                                            <w:left w:val="none" w:sz="0" w:space="0" w:color="auto"/>
                                                            <w:bottom w:val="none" w:sz="0" w:space="0" w:color="auto"/>
                                                            <w:right w:val="none" w:sz="0" w:space="0" w:color="auto"/>
                                                          </w:divBdr>
                                                        </w:div>
                                                      </w:divsChild>
                                                    </w:div>
                                                    <w:div w:id="1761948613">
                                                      <w:marLeft w:val="135"/>
                                                      <w:marRight w:val="0"/>
                                                      <w:marTop w:val="0"/>
                                                      <w:marBottom w:val="135"/>
                                                      <w:divBdr>
                                                        <w:top w:val="none" w:sz="0" w:space="0" w:color="auto"/>
                                                        <w:left w:val="none" w:sz="0" w:space="0" w:color="auto"/>
                                                        <w:bottom w:val="none" w:sz="0" w:space="0" w:color="auto"/>
                                                        <w:right w:val="none" w:sz="0" w:space="0" w:color="auto"/>
                                                      </w:divBdr>
                                                      <w:divsChild>
                                                        <w:div w:id="91050993">
                                                          <w:marLeft w:val="0"/>
                                                          <w:marRight w:val="0"/>
                                                          <w:marTop w:val="0"/>
                                                          <w:marBottom w:val="0"/>
                                                          <w:divBdr>
                                                            <w:top w:val="none" w:sz="0" w:space="0" w:color="auto"/>
                                                            <w:left w:val="none" w:sz="0" w:space="0" w:color="auto"/>
                                                            <w:bottom w:val="none" w:sz="0" w:space="0" w:color="auto"/>
                                                            <w:right w:val="none" w:sz="0" w:space="0" w:color="auto"/>
                                                          </w:divBdr>
                                                        </w:div>
                                                      </w:divsChild>
                                                    </w:div>
                                                    <w:div w:id="1517524">
                                                      <w:marLeft w:val="0"/>
                                                      <w:marRight w:val="0"/>
                                                      <w:marTop w:val="0"/>
                                                      <w:marBottom w:val="135"/>
                                                      <w:divBdr>
                                                        <w:top w:val="none" w:sz="0" w:space="0" w:color="auto"/>
                                                        <w:left w:val="none" w:sz="0" w:space="0" w:color="auto"/>
                                                        <w:bottom w:val="none" w:sz="0" w:space="0" w:color="auto"/>
                                                        <w:right w:val="none" w:sz="0" w:space="0" w:color="auto"/>
                                                      </w:divBdr>
                                                      <w:divsChild>
                                                        <w:div w:id="360939342">
                                                          <w:marLeft w:val="0"/>
                                                          <w:marRight w:val="0"/>
                                                          <w:marTop w:val="0"/>
                                                          <w:marBottom w:val="0"/>
                                                          <w:divBdr>
                                                            <w:top w:val="none" w:sz="0" w:space="0" w:color="auto"/>
                                                            <w:left w:val="none" w:sz="0" w:space="0" w:color="auto"/>
                                                            <w:bottom w:val="none" w:sz="0" w:space="0" w:color="auto"/>
                                                            <w:right w:val="none" w:sz="0" w:space="0" w:color="auto"/>
                                                          </w:divBdr>
                                                        </w:div>
                                                      </w:divsChild>
                                                    </w:div>
                                                    <w:div w:id="288324552">
                                                      <w:marLeft w:val="135"/>
                                                      <w:marRight w:val="0"/>
                                                      <w:marTop w:val="0"/>
                                                      <w:marBottom w:val="135"/>
                                                      <w:divBdr>
                                                        <w:top w:val="none" w:sz="0" w:space="0" w:color="auto"/>
                                                        <w:left w:val="none" w:sz="0" w:space="0" w:color="auto"/>
                                                        <w:bottom w:val="none" w:sz="0" w:space="0" w:color="auto"/>
                                                        <w:right w:val="none" w:sz="0" w:space="0" w:color="auto"/>
                                                      </w:divBdr>
                                                      <w:divsChild>
                                                        <w:div w:id="1907716818">
                                                          <w:marLeft w:val="0"/>
                                                          <w:marRight w:val="0"/>
                                                          <w:marTop w:val="0"/>
                                                          <w:marBottom w:val="0"/>
                                                          <w:divBdr>
                                                            <w:top w:val="none" w:sz="0" w:space="0" w:color="auto"/>
                                                            <w:left w:val="none" w:sz="0" w:space="0" w:color="auto"/>
                                                            <w:bottom w:val="none" w:sz="0" w:space="0" w:color="auto"/>
                                                            <w:right w:val="none" w:sz="0" w:space="0" w:color="auto"/>
                                                          </w:divBdr>
                                                        </w:div>
                                                      </w:divsChild>
                                                    </w:div>
                                                    <w:div w:id="1245451987">
                                                      <w:marLeft w:val="135"/>
                                                      <w:marRight w:val="0"/>
                                                      <w:marTop w:val="0"/>
                                                      <w:marBottom w:val="135"/>
                                                      <w:divBdr>
                                                        <w:top w:val="none" w:sz="0" w:space="0" w:color="auto"/>
                                                        <w:left w:val="none" w:sz="0" w:space="0" w:color="auto"/>
                                                        <w:bottom w:val="none" w:sz="0" w:space="0" w:color="auto"/>
                                                        <w:right w:val="none" w:sz="0" w:space="0" w:color="auto"/>
                                                      </w:divBdr>
                                                      <w:divsChild>
                                                        <w:div w:id="12657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2985">
                          <w:marLeft w:val="0"/>
                          <w:marRight w:val="0"/>
                          <w:marTop w:val="0"/>
                          <w:marBottom w:val="0"/>
                          <w:divBdr>
                            <w:top w:val="none" w:sz="0" w:space="0" w:color="auto"/>
                            <w:left w:val="none" w:sz="0" w:space="0" w:color="auto"/>
                            <w:bottom w:val="none" w:sz="0" w:space="0" w:color="auto"/>
                            <w:right w:val="none" w:sz="0" w:space="0" w:color="auto"/>
                          </w:divBdr>
                          <w:divsChild>
                            <w:div w:id="480654703">
                              <w:marLeft w:val="0"/>
                              <w:marRight w:val="0"/>
                              <w:marTop w:val="0"/>
                              <w:marBottom w:val="0"/>
                              <w:divBdr>
                                <w:top w:val="none" w:sz="0" w:space="0" w:color="auto"/>
                                <w:left w:val="none" w:sz="0" w:space="0" w:color="auto"/>
                                <w:bottom w:val="none" w:sz="0" w:space="0" w:color="auto"/>
                                <w:right w:val="none" w:sz="0" w:space="0" w:color="auto"/>
                              </w:divBdr>
                              <w:divsChild>
                                <w:div w:id="1109086144">
                                  <w:marLeft w:val="0"/>
                                  <w:marRight w:val="0"/>
                                  <w:marTop w:val="0"/>
                                  <w:marBottom w:val="0"/>
                                  <w:divBdr>
                                    <w:top w:val="none" w:sz="0" w:space="0" w:color="auto"/>
                                    <w:left w:val="none" w:sz="0" w:space="0" w:color="auto"/>
                                    <w:bottom w:val="none" w:sz="0" w:space="0" w:color="auto"/>
                                    <w:right w:val="none" w:sz="0" w:space="0" w:color="auto"/>
                                  </w:divBdr>
                                  <w:divsChild>
                                    <w:div w:id="361901677">
                                      <w:marLeft w:val="0"/>
                                      <w:marRight w:val="0"/>
                                      <w:marTop w:val="0"/>
                                      <w:marBottom w:val="0"/>
                                      <w:divBdr>
                                        <w:top w:val="single" w:sz="2" w:space="0" w:color="auto"/>
                                        <w:left w:val="single" w:sz="2" w:space="0" w:color="auto"/>
                                        <w:bottom w:val="single" w:sz="2" w:space="0" w:color="auto"/>
                                        <w:right w:val="single" w:sz="2" w:space="0" w:color="auto"/>
                                      </w:divBdr>
                                      <w:divsChild>
                                        <w:div w:id="842549307">
                                          <w:marLeft w:val="0"/>
                                          <w:marRight w:val="0"/>
                                          <w:marTop w:val="0"/>
                                          <w:marBottom w:val="0"/>
                                          <w:divBdr>
                                            <w:top w:val="none" w:sz="0" w:space="0" w:color="auto"/>
                                            <w:left w:val="none" w:sz="0" w:space="0" w:color="auto"/>
                                            <w:bottom w:val="none" w:sz="0" w:space="0" w:color="auto"/>
                                            <w:right w:val="none" w:sz="0" w:space="0" w:color="auto"/>
                                          </w:divBdr>
                                          <w:divsChild>
                                            <w:div w:id="536821077">
                                              <w:marLeft w:val="0"/>
                                              <w:marRight w:val="0"/>
                                              <w:marTop w:val="0"/>
                                              <w:marBottom w:val="0"/>
                                              <w:divBdr>
                                                <w:top w:val="none" w:sz="0" w:space="0" w:color="auto"/>
                                                <w:left w:val="none" w:sz="0" w:space="0" w:color="auto"/>
                                                <w:bottom w:val="none" w:sz="0" w:space="0" w:color="auto"/>
                                                <w:right w:val="none" w:sz="0" w:space="0" w:color="auto"/>
                                              </w:divBdr>
                                            </w:div>
                                            <w:div w:id="8289749">
                                              <w:marLeft w:val="0"/>
                                              <w:marRight w:val="0"/>
                                              <w:marTop w:val="0"/>
                                              <w:marBottom w:val="0"/>
                                              <w:divBdr>
                                                <w:top w:val="none" w:sz="0" w:space="0" w:color="auto"/>
                                                <w:left w:val="none" w:sz="0" w:space="0" w:color="auto"/>
                                                <w:bottom w:val="none" w:sz="0" w:space="0" w:color="auto"/>
                                                <w:right w:val="none" w:sz="0" w:space="0" w:color="auto"/>
                                              </w:divBdr>
                                            </w:div>
                                            <w:div w:id="21132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1508">
                                      <w:marLeft w:val="0"/>
                                      <w:marRight w:val="0"/>
                                      <w:marTop w:val="0"/>
                                      <w:marBottom w:val="0"/>
                                      <w:divBdr>
                                        <w:top w:val="none" w:sz="0" w:space="0" w:color="auto"/>
                                        <w:left w:val="none" w:sz="0" w:space="0" w:color="auto"/>
                                        <w:bottom w:val="none" w:sz="0" w:space="0" w:color="auto"/>
                                        <w:right w:val="none" w:sz="0" w:space="0" w:color="auto"/>
                                      </w:divBdr>
                                      <w:divsChild>
                                        <w:div w:id="1929465303">
                                          <w:marLeft w:val="0"/>
                                          <w:marRight w:val="0"/>
                                          <w:marTop w:val="0"/>
                                          <w:marBottom w:val="45"/>
                                          <w:divBdr>
                                            <w:top w:val="single" w:sz="6" w:space="0" w:color="CCCCCC"/>
                                            <w:left w:val="single" w:sz="6" w:space="0" w:color="CCCCCC"/>
                                            <w:bottom w:val="single" w:sz="6" w:space="0" w:color="CCCCCC"/>
                                            <w:right w:val="single" w:sz="6" w:space="0" w:color="CCCCCC"/>
                                          </w:divBdr>
                                          <w:divsChild>
                                            <w:div w:id="811480207">
                                              <w:marLeft w:val="0"/>
                                              <w:marRight w:val="0"/>
                                              <w:marTop w:val="0"/>
                                              <w:marBottom w:val="0"/>
                                              <w:divBdr>
                                                <w:top w:val="none" w:sz="0" w:space="0" w:color="auto"/>
                                                <w:left w:val="none" w:sz="0" w:space="0" w:color="auto"/>
                                                <w:bottom w:val="none" w:sz="0" w:space="0" w:color="auto"/>
                                                <w:right w:val="none" w:sz="0" w:space="0" w:color="auto"/>
                                              </w:divBdr>
                                              <w:divsChild>
                                                <w:div w:id="574366110">
                                                  <w:marLeft w:val="0"/>
                                                  <w:marRight w:val="0"/>
                                                  <w:marTop w:val="0"/>
                                                  <w:marBottom w:val="0"/>
                                                  <w:divBdr>
                                                    <w:top w:val="none" w:sz="0" w:space="0" w:color="auto"/>
                                                    <w:left w:val="none" w:sz="0" w:space="0" w:color="auto"/>
                                                    <w:bottom w:val="none" w:sz="0" w:space="0" w:color="auto"/>
                                                    <w:right w:val="none" w:sz="0" w:space="0" w:color="auto"/>
                                                  </w:divBdr>
                                                </w:div>
                                                <w:div w:id="768350159">
                                                  <w:marLeft w:val="0"/>
                                                  <w:marRight w:val="0"/>
                                                  <w:marTop w:val="0"/>
                                                  <w:marBottom w:val="0"/>
                                                  <w:divBdr>
                                                    <w:top w:val="none" w:sz="0" w:space="0" w:color="auto"/>
                                                    <w:left w:val="none" w:sz="0" w:space="0" w:color="auto"/>
                                                    <w:bottom w:val="none" w:sz="0" w:space="0" w:color="auto"/>
                                                    <w:right w:val="none" w:sz="0" w:space="0" w:color="auto"/>
                                                  </w:divBdr>
                                                </w:div>
                                                <w:div w:id="2048753362">
                                                  <w:marLeft w:val="0"/>
                                                  <w:marRight w:val="0"/>
                                                  <w:marTop w:val="0"/>
                                                  <w:marBottom w:val="0"/>
                                                  <w:divBdr>
                                                    <w:top w:val="none" w:sz="0" w:space="0" w:color="auto"/>
                                                    <w:left w:val="none" w:sz="0" w:space="0" w:color="auto"/>
                                                    <w:bottom w:val="none" w:sz="0" w:space="0" w:color="auto"/>
                                                    <w:right w:val="none" w:sz="0" w:space="0" w:color="auto"/>
                                                  </w:divBdr>
                                                </w:div>
                                                <w:div w:id="1693457719">
                                                  <w:marLeft w:val="0"/>
                                                  <w:marRight w:val="0"/>
                                                  <w:marTop w:val="0"/>
                                                  <w:marBottom w:val="0"/>
                                                  <w:divBdr>
                                                    <w:top w:val="none" w:sz="0" w:space="0" w:color="auto"/>
                                                    <w:left w:val="none" w:sz="0" w:space="0" w:color="auto"/>
                                                    <w:bottom w:val="none" w:sz="0" w:space="0" w:color="auto"/>
                                                    <w:right w:val="none" w:sz="0" w:space="0" w:color="auto"/>
                                                  </w:divBdr>
                                                </w:div>
                                                <w:div w:id="17473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69635">
                          <w:marLeft w:val="0"/>
                          <w:marRight w:val="0"/>
                          <w:marTop w:val="0"/>
                          <w:marBottom w:val="150"/>
                          <w:divBdr>
                            <w:top w:val="none" w:sz="0" w:space="0" w:color="auto"/>
                            <w:left w:val="none" w:sz="0" w:space="0" w:color="auto"/>
                            <w:bottom w:val="single" w:sz="6" w:space="15" w:color="D6D6D6"/>
                            <w:right w:val="none" w:sz="0" w:space="0" w:color="auto"/>
                          </w:divBdr>
                          <w:divsChild>
                            <w:div w:id="921989694">
                              <w:marLeft w:val="0"/>
                              <w:marRight w:val="0"/>
                              <w:marTop w:val="0"/>
                              <w:marBottom w:val="0"/>
                              <w:divBdr>
                                <w:top w:val="none" w:sz="0" w:space="0" w:color="auto"/>
                                <w:left w:val="none" w:sz="0" w:space="0" w:color="auto"/>
                                <w:bottom w:val="none" w:sz="0" w:space="0" w:color="auto"/>
                                <w:right w:val="none" w:sz="0" w:space="0" w:color="auto"/>
                              </w:divBdr>
                              <w:divsChild>
                                <w:div w:id="1538008428">
                                  <w:marLeft w:val="0"/>
                                  <w:marRight w:val="0"/>
                                  <w:marTop w:val="0"/>
                                  <w:marBottom w:val="0"/>
                                  <w:divBdr>
                                    <w:top w:val="none" w:sz="0" w:space="0" w:color="auto"/>
                                    <w:left w:val="none" w:sz="0" w:space="0" w:color="auto"/>
                                    <w:bottom w:val="none" w:sz="0" w:space="0" w:color="auto"/>
                                    <w:right w:val="none" w:sz="0" w:space="0" w:color="auto"/>
                                  </w:divBdr>
                                  <w:divsChild>
                                    <w:div w:id="406735072">
                                      <w:marLeft w:val="0"/>
                                      <w:marRight w:val="0"/>
                                      <w:marTop w:val="0"/>
                                      <w:marBottom w:val="0"/>
                                      <w:divBdr>
                                        <w:top w:val="none" w:sz="0" w:space="0" w:color="auto"/>
                                        <w:left w:val="none" w:sz="0" w:space="0" w:color="auto"/>
                                        <w:bottom w:val="none" w:sz="0" w:space="0" w:color="auto"/>
                                        <w:right w:val="none" w:sz="0" w:space="0" w:color="auto"/>
                                      </w:divBdr>
                                      <w:divsChild>
                                        <w:div w:id="311299926">
                                          <w:marLeft w:val="0"/>
                                          <w:marRight w:val="0"/>
                                          <w:marTop w:val="0"/>
                                          <w:marBottom w:val="0"/>
                                          <w:divBdr>
                                            <w:top w:val="single" w:sz="36" w:space="9" w:color="EBEBEB"/>
                                            <w:left w:val="single" w:sz="2" w:space="0" w:color="auto"/>
                                            <w:bottom w:val="single" w:sz="2" w:space="0" w:color="auto"/>
                                            <w:right w:val="single" w:sz="2" w:space="0" w:color="auto"/>
                                          </w:divBdr>
                                          <w:divsChild>
                                            <w:div w:id="218710254">
                                              <w:marLeft w:val="0"/>
                                              <w:marRight w:val="0"/>
                                              <w:marTop w:val="0"/>
                                              <w:marBottom w:val="0"/>
                                              <w:divBdr>
                                                <w:top w:val="none" w:sz="0" w:space="0" w:color="auto"/>
                                                <w:left w:val="none" w:sz="0" w:space="0" w:color="auto"/>
                                                <w:bottom w:val="none" w:sz="0" w:space="0" w:color="auto"/>
                                                <w:right w:val="none" w:sz="0" w:space="0" w:color="auto"/>
                                              </w:divBdr>
                                              <w:divsChild>
                                                <w:div w:id="1754476452">
                                                  <w:marLeft w:val="0"/>
                                                  <w:marRight w:val="0"/>
                                                  <w:marTop w:val="0"/>
                                                  <w:marBottom w:val="0"/>
                                                  <w:divBdr>
                                                    <w:top w:val="none" w:sz="0" w:space="0" w:color="auto"/>
                                                    <w:left w:val="none" w:sz="0" w:space="0" w:color="auto"/>
                                                    <w:bottom w:val="none" w:sz="0" w:space="0" w:color="auto"/>
                                                    <w:right w:val="none" w:sz="0" w:space="0" w:color="auto"/>
                                                  </w:divBdr>
                                                </w:div>
                                                <w:div w:id="1191526253">
                                                  <w:marLeft w:val="0"/>
                                                  <w:marRight w:val="0"/>
                                                  <w:marTop w:val="0"/>
                                                  <w:marBottom w:val="0"/>
                                                  <w:divBdr>
                                                    <w:top w:val="none" w:sz="0" w:space="0" w:color="auto"/>
                                                    <w:left w:val="none" w:sz="0" w:space="0" w:color="auto"/>
                                                    <w:bottom w:val="none" w:sz="0" w:space="0" w:color="auto"/>
                                                    <w:right w:val="none" w:sz="0" w:space="0" w:color="auto"/>
                                                  </w:divBdr>
                                                </w:div>
                                                <w:div w:id="1299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6465">
                                          <w:marLeft w:val="0"/>
                                          <w:marRight w:val="0"/>
                                          <w:marTop w:val="0"/>
                                          <w:marBottom w:val="0"/>
                                          <w:divBdr>
                                            <w:top w:val="none" w:sz="0" w:space="0" w:color="auto"/>
                                            <w:left w:val="none" w:sz="0" w:space="0" w:color="auto"/>
                                            <w:bottom w:val="none" w:sz="0" w:space="0" w:color="auto"/>
                                            <w:right w:val="none" w:sz="0" w:space="0" w:color="auto"/>
                                          </w:divBdr>
                                          <w:divsChild>
                                            <w:div w:id="1461261141">
                                              <w:marLeft w:val="0"/>
                                              <w:marRight w:val="0"/>
                                              <w:marTop w:val="0"/>
                                              <w:marBottom w:val="45"/>
                                              <w:divBdr>
                                                <w:top w:val="single" w:sz="6" w:space="0" w:color="CCCCCC"/>
                                                <w:left w:val="single" w:sz="6" w:space="0" w:color="CCCCCC"/>
                                                <w:bottom w:val="single" w:sz="6" w:space="0" w:color="CCCCCC"/>
                                                <w:right w:val="single" w:sz="6" w:space="0" w:color="CCCCCC"/>
                                              </w:divBdr>
                                              <w:divsChild>
                                                <w:div w:id="969359170">
                                                  <w:marLeft w:val="0"/>
                                                  <w:marRight w:val="0"/>
                                                  <w:marTop w:val="0"/>
                                                  <w:marBottom w:val="0"/>
                                                  <w:divBdr>
                                                    <w:top w:val="none" w:sz="0" w:space="0" w:color="auto"/>
                                                    <w:left w:val="none" w:sz="0" w:space="0" w:color="auto"/>
                                                    <w:bottom w:val="none" w:sz="0" w:space="0" w:color="auto"/>
                                                    <w:right w:val="none" w:sz="0" w:space="0" w:color="auto"/>
                                                  </w:divBdr>
                                                  <w:divsChild>
                                                    <w:div w:id="90053990">
                                                      <w:marLeft w:val="0"/>
                                                      <w:marRight w:val="0"/>
                                                      <w:marTop w:val="0"/>
                                                      <w:marBottom w:val="0"/>
                                                      <w:divBdr>
                                                        <w:top w:val="none" w:sz="0" w:space="0" w:color="auto"/>
                                                        <w:left w:val="none" w:sz="0" w:space="0" w:color="auto"/>
                                                        <w:bottom w:val="none" w:sz="0" w:space="0" w:color="auto"/>
                                                        <w:right w:val="none" w:sz="0" w:space="0" w:color="auto"/>
                                                      </w:divBdr>
                                                      <w:divsChild>
                                                        <w:div w:id="1548882101">
                                                          <w:marLeft w:val="0"/>
                                                          <w:marRight w:val="0"/>
                                                          <w:marTop w:val="0"/>
                                                          <w:marBottom w:val="0"/>
                                                          <w:divBdr>
                                                            <w:top w:val="none" w:sz="0" w:space="0" w:color="auto"/>
                                                            <w:left w:val="none" w:sz="0" w:space="0" w:color="auto"/>
                                                            <w:bottom w:val="none" w:sz="0" w:space="0" w:color="auto"/>
                                                            <w:right w:val="none" w:sz="0" w:space="0" w:color="auto"/>
                                                          </w:divBdr>
                                                        </w:div>
                                                      </w:divsChild>
                                                    </w:div>
                                                    <w:div w:id="1037580493">
                                                      <w:marLeft w:val="165"/>
                                                      <w:marRight w:val="0"/>
                                                      <w:marTop w:val="0"/>
                                                      <w:marBottom w:val="0"/>
                                                      <w:divBdr>
                                                        <w:top w:val="none" w:sz="0" w:space="0" w:color="auto"/>
                                                        <w:left w:val="none" w:sz="0" w:space="0" w:color="auto"/>
                                                        <w:bottom w:val="none" w:sz="0" w:space="0" w:color="auto"/>
                                                        <w:right w:val="none" w:sz="0" w:space="0" w:color="auto"/>
                                                      </w:divBdr>
                                                      <w:divsChild>
                                                        <w:div w:id="1814132265">
                                                          <w:marLeft w:val="0"/>
                                                          <w:marRight w:val="0"/>
                                                          <w:marTop w:val="0"/>
                                                          <w:marBottom w:val="0"/>
                                                          <w:divBdr>
                                                            <w:top w:val="none" w:sz="0" w:space="0" w:color="auto"/>
                                                            <w:left w:val="none" w:sz="0" w:space="0" w:color="auto"/>
                                                            <w:bottom w:val="none" w:sz="0" w:space="0" w:color="auto"/>
                                                            <w:right w:val="none" w:sz="0" w:space="0" w:color="auto"/>
                                                          </w:divBdr>
                                                        </w:div>
                                                      </w:divsChild>
                                                    </w:div>
                                                    <w:div w:id="1385565477">
                                                      <w:marLeft w:val="165"/>
                                                      <w:marRight w:val="0"/>
                                                      <w:marTop w:val="0"/>
                                                      <w:marBottom w:val="0"/>
                                                      <w:divBdr>
                                                        <w:top w:val="none" w:sz="0" w:space="0" w:color="auto"/>
                                                        <w:left w:val="none" w:sz="0" w:space="0" w:color="auto"/>
                                                        <w:bottom w:val="none" w:sz="0" w:space="0" w:color="auto"/>
                                                        <w:right w:val="none" w:sz="0" w:space="0" w:color="auto"/>
                                                      </w:divBdr>
                                                      <w:divsChild>
                                                        <w:div w:id="493961202">
                                                          <w:marLeft w:val="0"/>
                                                          <w:marRight w:val="0"/>
                                                          <w:marTop w:val="0"/>
                                                          <w:marBottom w:val="0"/>
                                                          <w:divBdr>
                                                            <w:top w:val="none" w:sz="0" w:space="0" w:color="auto"/>
                                                            <w:left w:val="none" w:sz="0" w:space="0" w:color="auto"/>
                                                            <w:bottom w:val="none" w:sz="0" w:space="0" w:color="auto"/>
                                                            <w:right w:val="none" w:sz="0" w:space="0" w:color="auto"/>
                                                          </w:divBdr>
                                                        </w:div>
                                                      </w:divsChild>
                                                    </w:div>
                                                    <w:div w:id="614364186">
                                                      <w:marLeft w:val="165"/>
                                                      <w:marRight w:val="0"/>
                                                      <w:marTop w:val="0"/>
                                                      <w:marBottom w:val="0"/>
                                                      <w:divBdr>
                                                        <w:top w:val="none" w:sz="0" w:space="0" w:color="auto"/>
                                                        <w:left w:val="none" w:sz="0" w:space="0" w:color="auto"/>
                                                        <w:bottom w:val="none" w:sz="0" w:space="0" w:color="auto"/>
                                                        <w:right w:val="none" w:sz="0" w:space="0" w:color="auto"/>
                                                      </w:divBdr>
                                                      <w:divsChild>
                                                        <w:div w:id="14901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9498">
                  <w:marLeft w:val="0"/>
                  <w:marRight w:val="0"/>
                  <w:marTop w:val="0"/>
                  <w:marBottom w:val="0"/>
                  <w:divBdr>
                    <w:top w:val="none" w:sz="0" w:space="0" w:color="auto"/>
                    <w:left w:val="none" w:sz="0" w:space="0" w:color="auto"/>
                    <w:bottom w:val="none" w:sz="0" w:space="0" w:color="auto"/>
                    <w:right w:val="none" w:sz="0" w:space="0" w:color="auto"/>
                  </w:divBdr>
                  <w:divsChild>
                    <w:div w:id="1140421157">
                      <w:marLeft w:val="0"/>
                      <w:marRight w:val="0"/>
                      <w:marTop w:val="0"/>
                      <w:marBottom w:val="0"/>
                      <w:divBdr>
                        <w:top w:val="none" w:sz="0" w:space="0" w:color="auto"/>
                        <w:left w:val="none" w:sz="0" w:space="0" w:color="auto"/>
                        <w:bottom w:val="none" w:sz="0" w:space="0" w:color="auto"/>
                        <w:right w:val="none" w:sz="0" w:space="0" w:color="auto"/>
                      </w:divBdr>
                      <w:divsChild>
                        <w:div w:id="176895542">
                          <w:marLeft w:val="0"/>
                          <w:marRight w:val="0"/>
                          <w:marTop w:val="0"/>
                          <w:marBottom w:val="0"/>
                          <w:divBdr>
                            <w:top w:val="none" w:sz="0" w:space="0" w:color="auto"/>
                            <w:left w:val="none" w:sz="0" w:space="0" w:color="auto"/>
                            <w:bottom w:val="none" w:sz="0" w:space="0" w:color="auto"/>
                            <w:right w:val="none" w:sz="0" w:space="0" w:color="auto"/>
                          </w:divBdr>
                          <w:divsChild>
                            <w:div w:id="1759252308">
                              <w:marLeft w:val="0"/>
                              <w:marRight w:val="0"/>
                              <w:marTop w:val="0"/>
                              <w:marBottom w:val="0"/>
                              <w:divBdr>
                                <w:top w:val="none" w:sz="0" w:space="0" w:color="auto"/>
                                <w:left w:val="none" w:sz="0" w:space="0" w:color="auto"/>
                                <w:bottom w:val="none" w:sz="0" w:space="0" w:color="auto"/>
                                <w:right w:val="none" w:sz="0" w:space="0" w:color="auto"/>
                              </w:divBdr>
                              <w:divsChild>
                                <w:div w:id="8761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6474">
                      <w:marLeft w:val="0"/>
                      <w:marRight w:val="0"/>
                      <w:marTop w:val="0"/>
                      <w:marBottom w:val="0"/>
                      <w:divBdr>
                        <w:top w:val="none" w:sz="0" w:space="0" w:color="auto"/>
                        <w:left w:val="none" w:sz="0" w:space="0" w:color="auto"/>
                        <w:bottom w:val="none" w:sz="0" w:space="0" w:color="auto"/>
                        <w:right w:val="none" w:sz="0" w:space="0" w:color="auto"/>
                      </w:divBdr>
                    </w:div>
                  </w:divsChild>
                </w:div>
                <w:div w:id="835802432">
                  <w:marLeft w:val="0"/>
                  <w:marRight w:val="0"/>
                  <w:marTop w:val="0"/>
                  <w:marBottom w:val="0"/>
                  <w:divBdr>
                    <w:top w:val="none" w:sz="0" w:space="0" w:color="auto"/>
                    <w:left w:val="none" w:sz="0" w:space="0" w:color="auto"/>
                    <w:bottom w:val="none" w:sz="0" w:space="0" w:color="auto"/>
                    <w:right w:val="none" w:sz="0" w:space="0" w:color="auto"/>
                  </w:divBdr>
                  <w:divsChild>
                    <w:div w:id="1190678865">
                      <w:marLeft w:val="0"/>
                      <w:marRight w:val="0"/>
                      <w:marTop w:val="0"/>
                      <w:marBottom w:val="0"/>
                      <w:divBdr>
                        <w:top w:val="none" w:sz="0" w:space="0" w:color="auto"/>
                        <w:left w:val="none" w:sz="0" w:space="0" w:color="auto"/>
                        <w:bottom w:val="none" w:sz="0" w:space="0" w:color="auto"/>
                        <w:right w:val="none" w:sz="0" w:space="0" w:color="auto"/>
                      </w:divBdr>
                    </w:div>
                    <w:div w:id="1027802360">
                      <w:marLeft w:val="0"/>
                      <w:marRight w:val="0"/>
                      <w:marTop w:val="0"/>
                      <w:marBottom w:val="0"/>
                      <w:divBdr>
                        <w:top w:val="none" w:sz="0" w:space="0" w:color="auto"/>
                        <w:left w:val="none" w:sz="0" w:space="0" w:color="auto"/>
                        <w:bottom w:val="none" w:sz="0" w:space="0" w:color="auto"/>
                        <w:right w:val="none" w:sz="0" w:space="0" w:color="auto"/>
                      </w:divBdr>
                    </w:div>
                  </w:divsChild>
                </w:div>
                <w:div w:id="2096315225">
                  <w:marLeft w:val="0"/>
                  <w:marRight w:val="0"/>
                  <w:marTop w:val="0"/>
                  <w:marBottom w:val="0"/>
                  <w:divBdr>
                    <w:top w:val="none" w:sz="0" w:space="0" w:color="auto"/>
                    <w:left w:val="none" w:sz="0" w:space="0" w:color="auto"/>
                    <w:bottom w:val="none" w:sz="0" w:space="0" w:color="auto"/>
                    <w:right w:val="none" w:sz="0" w:space="0" w:color="auto"/>
                  </w:divBdr>
                  <w:divsChild>
                    <w:div w:id="1911962228">
                      <w:marLeft w:val="0"/>
                      <w:marRight w:val="0"/>
                      <w:marTop w:val="0"/>
                      <w:marBottom w:val="0"/>
                      <w:divBdr>
                        <w:top w:val="none" w:sz="0" w:space="0" w:color="auto"/>
                        <w:left w:val="none" w:sz="0" w:space="0" w:color="auto"/>
                        <w:bottom w:val="none" w:sz="0" w:space="0" w:color="auto"/>
                        <w:right w:val="none" w:sz="0" w:space="0" w:color="auto"/>
                      </w:divBdr>
                      <w:divsChild>
                        <w:div w:id="700128329">
                          <w:marLeft w:val="0"/>
                          <w:marRight w:val="0"/>
                          <w:marTop w:val="0"/>
                          <w:marBottom w:val="0"/>
                          <w:divBdr>
                            <w:top w:val="none" w:sz="0" w:space="0" w:color="auto"/>
                            <w:left w:val="none" w:sz="0" w:space="0" w:color="auto"/>
                            <w:bottom w:val="none" w:sz="0" w:space="0" w:color="auto"/>
                            <w:right w:val="none" w:sz="0" w:space="0" w:color="auto"/>
                          </w:divBdr>
                        </w:div>
                        <w:div w:id="2130313560">
                          <w:marLeft w:val="0"/>
                          <w:marRight w:val="0"/>
                          <w:marTop w:val="0"/>
                          <w:marBottom w:val="0"/>
                          <w:divBdr>
                            <w:top w:val="none" w:sz="0" w:space="0" w:color="auto"/>
                            <w:left w:val="none" w:sz="0" w:space="0" w:color="auto"/>
                            <w:bottom w:val="none" w:sz="0" w:space="0" w:color="auto"/>
                            <w:right w:val="none" w:sz="0" w:space="0" w:color="auto"/>
                          </w:divBdr>
                        </w:div>
                        <w:div w:id="800734018">
                          <w:marLeft w:val="0"/>
                          <w:marRight w:val="0"/>
                          <w:marTop w:val="0"/>
                          <w:marBottom w:val="0"/>
                          <w:divBdr>
                            <w:top w:val="none" w:sz="0" w:space="0" w:color="auto"/>
                            <w:left w:val="none" w:sz="0" w:space="0" w:color="auto"/>
                            <w:bottom w:val="none" w:sz="0" w:space="0" w:color="auto"/>
                            <w:right w:val="none" w:sz="0" w:space="0" w:color="auto"/>
                          </w:divBdr>
                          <w:divsChild>
                            <w:div w:id="953289762">
                              <w:marLeft w:val="0"/>
                              <w:marRight w:val="0"/>
                              <w:marTop w:val="0"/>
                              <w:marBottom w:val="0"/>
                              <w:divBdr>
                                <w:top w:val="none" w:sz="0" w:space="0" w:color="auto"/>
                                <w:left w:val="none" w:sz="0" w:space="0" w:color="auto"/>
                                <w:bottom w:val="none" w:sz="0" w:space="0" w:color="auto"/>
                                <w:right w:val="none" w:sz="0" w:space="0" w:color="auto"/>
                              </w:divBdr>
                              <w:divsChild>
                                <w:div w:id="194078755">
                                  <w:marLeft w:val="0"/>
                                  <w:marRight w:val="0"/>
                                  <w:marTop w:val="0"/>
                                  <w:marBottom w:val="0"/>
                                  <w:divBdr>
                                    <w:top w:val="none" w:sz="0" w:space="0" w:color="auto"/>
                                    <w:left w:val="none" w:sz="0" w:space="0" w:color="auto"/>
                                    <w:bottom w:val="none" w:sz="0" w:space="0" w:color="auto"/>
                                    <w:right w:val="none" w:sz="0" w:space="0" w:color="auto"/>
                                  </w:divBdr>
                                  <w:divsChild>
                                    <w:div w:id="1465393449">
                                      <w:marLeft w:val="0"/>
                                      <w:marRight w:val="0"/>
                                      <w:marTop w:val="0"/>
                                      <w:marBottom w:val="0"/>
                                      <w:divBdr>
                                        <w:top w:val="none" w:sz="0" w:space="0" w:color="auto"/>
                                        <w:left w:val="none" w:sz="0" w:space="0" w:color="auto"/>
                                        <w:bottom w:val="none" w:sz="0" w:space="0" w:color="auto"/>
                                        <w:right w:val="none" w:sz="0" w:space="0" w:color="auto"/>
                                      </w:divBdr>
                                      <w:divsChild>
                                        <w:div w:id="1425881310">
                                          <w:marLeft w:val="0"/>
                                          <w:marRight w:val="0"/>
                                          <w:marTop w:val="0"/>
                                          <w:marBottom w:val="0"/>
                                          <w:divBdr>
                                            <w:top w:val="none" w:sz="0" w:space="0" w:color="auto"/>
                                            <w:left w:val="none" w:sz="0" w:space="0" w:color="auto"/>
                                            <w:bottom w:val="none" w:sz="0" w:space="0" w:color="auto"/>
                                            <w:right w:val="none" w:sz="0" w:space="0" w:color="auto"/>
                                          </w:divBdr>
                                        </w:div>
                                        <w:div w:id="894506755">
                                          <w:marLeft w:val="0"/>
                                          <w:marRight w:val="0"/>
                                          <w:marTop w:val="0"/>
                                          <w:marBottom w:val="0"/>
                                          <w:divBdr>
                                            <w:top w:val="none" w:sz="0" w:space="0" w:color="auto"/>
                                            <w:left w:val="none" w:sz="0" w:space="0" w:color="auto"/>
                                            <w:bottom w:val="none" w:sz="0" w:space="0" w:color="auto"/>
                                            <w:right w:val="none" w:sz="0" w:space="0" w:color="auto"/>
                                          </w:divBdr>
                                        </w:div>
                                      </w:divsChild>
                                    </w:div>
                                    <w:div w:id="2025593003">
                                      <w:marLeft w:val="0"/>
                                      <w:marRight w:val="0"/>
                                      <w:marTop w:val="0"/>
                                      <w:marBottom w:val="0"/>
                                      <w:divBdr>
                                        <w:top w:val="none" w:sz="0" w:space="0" w:color="auto"/>
                                        <w:left w:val="none" w:sz="0" w:space="0" w:color="auto"/>
                                        <w:bottom w:val="none" w:sz="0" w:space="0" w:color="auto"/>
                                        <w:right w:val="none" w:sz="0" w:space="0" w:color="auto"/>
                                      </w:divBdr>
                                      <w:divsChild>
                                        <w:div w:id="676080633">
                                          <w:marLeft w:val="0"/>
                                          <w:marRight w:val="0"/>
                                          <w:marTop w:val="0"/>
                                          <w:marBottom w:val="0"/>
                                          <w:divBdr>
                                            <w:top w:val="none" w:sz="0" w:space="0" w:color="auto"/>
                                            <w:left w:val="none" w:sz="0" w:space="0" w:color="auto"/>
                                            <w:bottom w:val="none" w:sz="0" w:space="0" w:color="auto"/>
                                            <w:right w:val="none" w:sz="0" w:space="0" w:color="auto"/>
                                          </w:divBdr>
                                        </w:div>
                                        <w:div w:id="285965290">
                                          <w:marLeft w:val="0"/>
                                          <w:marRight w:val="0"/>
                                          <w:marTop w:val="0"/>
                                          <w:marBottom w:val="0"/>
                                          <w:divBdr>
                                            <w:top w:val="none" w:sz="0" w:space="0" w:color="auto"/>
                                            <w:left w:val="none" w:sz="0" w:space="0" w:color="auto"/>
                                            <w:bottom w:val="none" w:sz="0" w:space="0" w:color="auto"/>
                                            <w:right w:val="none" w:sz="0" w:space="0" w:color="auto"/>
                                          </w:divBdr>
                                        </w:div>
                                      </w:divsChild>
                                    </w:div>
                                    <w:div w:id="1393119917">
                                      <w:marLeft w:val="0"/>
                                      <w:marRight w:val="0"/>
                                      <w:marTop w:val="0"/>
                                      <w:marBottom w:val="0"/>
                                      <w:divBdr>
                                        <w:top w:val="none" w:sz="0" w:space="0" w:color="auto"/>
                                        <w:left w:val="none" w:sz="0" w:space="0" w:color="auto"/>
                                        <w:bottom w:val="none" w:sz="0" w:space="0" w:color="auto"/>
                                        <w:right w:val="none" w:sz="0" w:space="0" w:color="auto"/>
                                      </w:divBdr>
                                      <w:divsChild>
                                        <w:div w:id="1786197348">
                                          <w:marLeft w:val="0"/>
                                          <w:marRight w:val="0"/>
                                          <w:marTop w:val="0"/>
                                          <w:marBottom w:val="0"/>
                                          <w:divBdr>
                                            <w:top w:val="none" w:sz="0" w:space="0" w:color="auto"/>
                                            <w:left w:val="none" w:sz="0" w:space="0" w:color="auto"/>
                                            <w:bottom w:val="none" w:sz="0" w:space="0" w:color="auto"/>
                                            <w:right w:val="none" w:sz="0" w:space="0" w:color="auto"/>
                                          </w:divBdr>
                                        </w:div>
                                        <w:div w:id="1699624986">
                                          <w:marLeft w:val="0"/>
                                          <w:marRight w:val="0"/>
                                          <w:marTop w:val="0"/>
                                          <w:marBottom w:val="0"/>
                                          <w:divBdr>
                                            <w:top w:val="none" w:sz="0" w:space="0" w:color="auto"/>
                                            <w:left w:val="none" w:sz="0" w:space="0" w:color="auto"/>
                                            <w:bottom w:val="none" w:sz="0" w:space="0" w:color="auto"/>
                                            <w:right w:val="none" w:sz="0" w:space="0" w:color="auto"/>
                                          </w:divBdr>
                                        </w:div>
                                      </w:divsChild>
                                    </w:div>
                                    <w:div w:id="962156742">
                                      <w:marLeft w:val="0"/>
                                      <w:marRight w:val="0"/>
                                      <w:marTop w:val="0"/>
                                      <w:marBottom w:val="0"/>
                                      <w:divBdr>
                                        <w:top w:val="none" w:sz="0" w:space="0" w:color="auto"/>
                                        <w:left w:val="none" w:sz="0" w:space="0" w:color="auto"/>
                                        <w:bottom w:val="none" w:sz="0" w:space="0" w:color="auto"/>
                                        <w:right w:val="none" w:sz="0" w:space="0" w:color="auto"/>
                                      </w:divBdr>
                                      <w:divsChild>
                                        <w:div w:id="1415083834">
                                          <w:marLeft w:val="0"/>
                                          <w:marRight w:val="0"/>
                                          <w:marTop w:val="0"/>
                                          <w:marBottom w:val="0"/>
                                          <w:divBdr>
                                            <w:top w:val="none" w:sz="0" w:space="0" w:color="auto"/>
                                            <w:left w:val="none" w:sz="0" w:space="0" w:color="auto"/>
                                            <w:bottom w:val="none" w:sz="0" w:space="0" w:color="auto"/>
                                            <w:right w:val="none" w:sz="0" w:space="0" w:color="auto"/>
                                          </w:divBdr>
                                        </w:div>
                                        <w:div w:id="171527835">
                                          <w:marLeft w:val="0"/>
                                          <w:marRight w:val="0"/>
                                          <w:marTop w:val="0"/>
                                          <w:marBottom w:val="0"/>
                                          <w:divBdr>
                                            <w:top w:val="none" w:sz="0" w:space="0" w:color="auto"/>
                                            <w:left w:val="none" w:sz="0" w:space="0" w:color="auto"/>
                                            <w:bottom w:val="none" w:sz="0" w:space="0" w:color="auto"/>
                                            <w:right w:val="none" w:sz="0" w:space="0" w:color="auto"/>
                                          </w:divBdr>
                                        </w:div>
                                      </w:divsChild>
                                    </w:div>
                                    <w:div w:id="402341507">
                                      <w:marLeft w:val="0"/>
                                      <w:marRight w:val="0"/>
                                      <w:marTop w:val="0"/>
                                      <w:marBottom w:val="0"/>
                                      <w:divBdr>
                                        <w:top w:val="none" w:sz="0" w:space="0" w:color="auto"/>
                                        <w:left w:val="none" w:sz="0" w:space="0" w:color="auto"/>
                                        <w:bottom w:val="none" w:sz="0" w:space="0" w:color="auto"/>
                                        <w:right w:val="none" w:sz="0" w:space="0" w:color="auto"/>
                                      </w:divBdr>
                                      <w:divsChild>
                                        <w:div w:id="1173447895">
                                          <w:marLeft w:val="0"/>
                                          <w:marRight w:val="0"/>
                                          <w:marTop w:val="0"/>
                                          <w:marBottom w:val="0"/>
                                          <w:divBdr>
                                            <w:top w:val="none" w:sz="0" w:space="0" w:color="auto"/>
                                            <w:left w:val="none" w:sz="0" w:space="0" w:color="auto"/>
                                            <w:bottom w:val="none" w:sz="0" w:space="0" w:color="auto"/>
                                            <w:right w:val="none" w:sz="0" w:space="0" w:color="auto"/>
                                          </w:divBdr>
                                        </w:div>
                                        <w:div w:id="681857214">
                                          <w:marLeft w:val="0"/>
                                          <w:marRight w:val="0"/>
                                          <w:marTop w:val="0"/>
                                          <w:marBottom w:val="0"/>
                                          <w:divBdr>
                                            <w:top w:val="none" w:sz="0" w:space="0" w:color="auto"/>
                                            <w:left w:val="none" w:sz="0" w:space="0" w:color="auto"/>
                                            <w:bottom w:val="none" w:sz="0" w:space="0" w:color="auto"/>
                                            <w:right w:val="none" w:sz="0" w:space="0" w:color="auto"/>
                                          </w:divBdr>
                                        </w:div>
                                      </w:divsChild>
                                    </w:div>
                                    <w:div w:id="2068451894">
                                      <w:marLeft w:val="0"/>
                                      <w:marRight w:val="0"/>
                                      <w:marTop w:val="0"/>
                                      <w:marBottom w:val="0"/>
                                      <w:divBdr>
                                        <w:top w:val="none" w:sz="0" w:space="0" w:color="auto"/>
                                        <w:left w:val="none" w:sz="0" w:space="0" w:color="auto"/>
                                        <w:bottom w:val="none" w:sz="0" w:space="0" w:color="auto"/>
                                        <w:right w:val="none" w:sz="0" w:space="0" w:color="auto"/>
                                      </w:divBdr>
                                      <w:divsChild>
                                        <w:div w:id="1261062368">
                                          <w:marLeft w:val="0"/>
                                          <w:marRight w:val="0"/>
                                          <w:marTop w:val="0"/>
                                          <w:marBottom w:val="0"/>
                                          <w:divBdr>
                                            <w:top w:val="none" w:sz="0" w:space="0" w:color="auto"/>
                                            <w:left w:val="none" w:sz="0" w:space="0" w:color="auto"/>
                                            <w:bottom w:val="none" w:sz="0" w:space="0" w:color="auto"/>
                                            <w:right w:val="none" w:sz="0" w:space="0" w:color="auto"/>
                                          </w:divBdr>
                                        </w:div>
                                        <w:div w:id="1748380665">
                                          <w:marLeft w:val="0"/>
                                          <w:marRight w:val="0"/>
                                          <w:marTop w:val="0"/>
                                          <w:marBottom w:val="0"/>
                                          <w:divBdr>
                                            <w:top w:val="none" w:sz="0" w:space="0" w:color="auto"/>
                                            <w:left w:val="none" w:sz="0" w:space="0" w:color="auto"/>
                                            <w:bottom w:val="none" w:sz="0" w:space="0" w:color="auto"/>
                                            <w:right w:val="none" w:sz="0" w:space="0" w:color="auto"/>
                                          </w:divBdr>
                                        </w:div>
                                      </w:divsChild>
                                    </w:div>
                                    <w:div w:id="1618222730">
                                      <w:marLeft w:val="0"/>
                                      <w:marRight w:val="0"/>
                                      <w:marTop w:val="0"/>
                                      <w:marBottom w:val="0"/>
                                      <w:divBdr>
                                        <w:top w:val="none" w:sz="0" w:space="0" w:color="auto"/>
                                        <w:left w:val="none" w:sz="0" w:space="0" w:color="auto"/>
                                        <w:bottom w:val="none" w:sz="0" w:space="0" w:color="auto"/>
                                        <w:right w:val="none" w:sz="0" w:space="0" w:color="auto"/>
                                      </w:divBdr>
                                      <w:divsChild>
                                        <w:div w:id="1016889026">
                                          <w:marLeft w:val="0"/>
                                          <w:marRight w:val="0"/>
                                          <w:marTop w:val="0"/>
                                          <w:marBottom w:val="0"/>
                                          <w:divBdr>
                                            <w:top w:val="none" w:sz="0" w:space="0" w:color="auto"/>
                                            <w:left w:val="none" w:sz="0" w:space="0" w:color="auto"/>
                                            <w:bottom w:val="none" w:sz="0" w:space="0" w:color="auto"/>
                                            <w:right w:val="none" w:sz="0" w:space="0" w:color="auto"/>
                                          </w:divBdr>
                                        </w:div>
                                        <w:div w:id="290526632">
                                          <w:marLeft w:val="0"/>
                                          <w:marRight w:val="0"/>
                                          <w:marTop w:val="0"/>
                                          <w:marBottom w:val="0"/>
                                          <w:divBdr>
                                            <w:top w:val="none" w:sz="0" w:space="0" w:color="auto"/>
                                            <w:left w:val="none" w:sz="0" w:space="0" w:color="auto"/>
                                            <w:bottom w:val="none" w:sz="0" w:space="0" w:color="auto"/>
                                            <w:right w:val="none" w:sz="0" w:space="0" w:color="auto"/>
                                          </w:divBdr>
                                        </w:div>
                                      </w:divsChild>
                                    </w:div>
                                    <w:div w:id="858422747">
                                      <w:marLeft w:val="0"/>
                                      <w:marRight w:val="0"/>
                                      <w:marTop w:val="0"/>
                                      <w:marBottom w:val="0"/>
                                      <w:divBdr>
                                        <w:top w:val="none" w:sz="0" w:space="0" w:color="auto"/>
                                        <w:left w:val="none" w:sz="0" w:space="0" w:color="auto"/>
                                        <w:bottom w:val="none" w:sz="0" w:space="0" w:color="auto"/>
                                        <w:right w:val="none" w:sz="0" w:space="0" w:color="auto"/>
                                      </w:divBdr>
                                      <w:divsChild>
                                        <w:div w:id="805395849">
                                          <w:marLeft w:val="0"/>
                                          <w:marRight w:val="0"/>
                                          <w:marTop w:val="0"/>
                                          <w:marBottom w:val="0"/>
                                          <w:divBdr>
                                            <w:top w:val="none" w:sz="0" w:space="0" w:color="auto"/>
                                            <w:left w:val="none" w:sz="0" w:space="0" w:color="auto"/>
                                            <w:bottom w:val="none" w:sz="0" w:space="0" w:color="auto"/>
                                            <w:right w:val="none" w:sz="0" w:space="0" w:color="auto"/>
                                          </w:divBdr>
                                        </w:div>
                                        <w:div w:id="11415670">
                                          <w:marLeft w:val="0"/>
                                          <w:marRight w:val="0"/>
                                          <w:marTop w:val="0"/>
                                          <w:marBottom w:val="0"/>
                                          <w:divBdr>
                                            <w:top w:val="none" w:sz="0" w:space="0" w:color="auto"/>
                                            <w:left w:val="none" w:sz="0" w:space="0" w:color="auto"/>
                                            <w:bottom w:val="none" w:sz="0" w:space="0" w:color="auto"/>
                                            <w:right w:val="none" w:sz="0" w:space="0" w:color="auto"/>
                                          </w:divBdr>
                                        </w:div>
                                      </w:divsChild>
                                    </w:div>
                                    <w:div w:id="1203131559">
                                      <w:marLeft w:val="0"/>
                                      <w:marRight w:val="0"/>
                                      <w:marTop w:val="0"/>
                                      <w:marBottom w:val="0"/>
                                      <w:divBdr>
                                        <w:top w:val="none" w:sz="0" w:space="0" w:color="auto"/>
                                        <w:left w:val="none" w:sz="0" w:space="0" w:color="auto"/>
                                        <w:bottom w:val="none" w:sz="0" w:space="0" w:color="auto"/>
                                        <w:right w:val="none" w:sz="0" w:space="0" w:color="auto"/>
                                      </w:divBdr>
                                      <w:divsChild>
                                        <w:div w:id="1458260963">
                                          <w:marLeft w:val="0"/>
                                          <w:marRight w:val="0"/>
                                          <w:marTop w:val="0"/>
                                          <w:marBottom w:val="0"/>
                                          <w:divBdr>
                                            <w:top w:val="none" w:sz="0" w:space="0" w:color="auto"/>
                                            <w:left w:val="none" w:sz="0" w:space="0" w:color="auto"/>
                                            <w:bottom w:val="none" w:sz="0" w:space="0" w:color="auto"/>
                                            <w:right w:val="none" w:sz="0" w:space="0" w:color="auto"/>
                                          </w:divBdr>
                                        </w:div>
                                        <w:div w:id="1853833759">
                                          <w:marLeft w:val="0"/>
                                          <w:marRight w:val="0"/>
                                          <w:marTop w:val="0"/>
                                          <w:marBottom w:val="0"/>
                                          <w:divBdr>
                                            <w:top w:val="none" w:sz="0" w:space="0" w:color="auto"/>
                                            <w:left w:val="none" w:sz="0" w:space="0" w:color="auto"/>
                                            <w:bottom w:val="none" w:sz="0" w:space="0" w:color="auto"/>
                                            <w:right w:val="none" w:sz="0" w:space="0" w:color="auto"/>
                                          </w:divBdr>
                                        </w:div>
                                      </w:divsChild>
                                    </w:div>
                                    <w:div w:id="896278867">
                                      <w:marLeft w:val="0"/>
                                      <w:marRight w:val="0"/>
                                      <w:marTop w:val="0"/>
                                      <w:marBottom w:val="0"/>
                                      <w:divBdr>
                                        <w:top w:val="none" w:sz="0" w:space="0" w:color="auto"/>
                                        <w:left w:val="none" w:sz="0" w:space="0" w:color="auto"/>
                                        <w:bottom w:val="none" w:sz="0" w:space="0" w:color="auto"/>
                                        <w:right w:val="none" w:sz="0" w:space="0" w:color="auto"/>
                                      </w:divBdr>
                                      <w:divsChild>
                                        <w:div w:id="554003053">
                                          <w:marLeft w:val="0"/>
                                          <w:marRight w:val="0"/>
                                          <w:marTop w:val="0"/>
                                          <w:marBottom w:val="0"/>
                                          <w:divBdr>
                                            <w:top w:val="none" w:sz="0" w:space="0" w:color="auto"/>
                                            <w:left w:val="none" w:sz="0" w:space="0" w:color="auto"/>
                                            <w:bottom w:val="none" w:sz="0" w:space="0" w:color="auto"/>
                                            <w:right w:val="none" w:sz="0" w:space="0" w:color="auto"/>
                                          </w:divBdr>
                                        </w:div>
                                        <w:div w:id="2020084972">
                                          <w:marLeft w:val="0"/>
                                          <w:marRight w:val="0"/>
                                          <w:marTop w:val="0"/>
                                          <w:marBottom w:val="0"/>
                                          <w:divBdr>
                                            <w:top w:val="none" w:sz="0" w:space="0" w:color="auto"/>
                                            <w:left w:val="none" w:sz="0" w:space="0" w:color="auto"/>
                                            <w:bottom w:val="none" w:sz="0" w:space="0" w:color="auto"/>
                                            <w:right w:val="none" w:sz="0" w:space="0" w:color="auto"/>
                                          </w:divBdr>
                                        </w:div>
                                      </w:divsChild>
                                    </w:div>
                                    <w:div w:id="1712535331">
                                      <w:marLeft w:val="0"/>
                                      <w:marRight w:val="0"/>
                                      <w:marTop w:val="0"/>
                                      <w:marBottom w:val="0"/>
                                      <w:divBdr>
                                        <w:top w:val="none" w:sz="0" w:space="0" w:color="auto"/>
                                        <w:left w:val="none" w:sz="0" w:space="0" w:color="auto"/>
                                        <w:bottom w:val="none" w:sz="0" w:space="0" w:color="auto"/>
                                        <w:right w:val="none" w:sz="0" w:space="0" w:color="auto"/>
                                      </w:divBdr>
                                      <w:divsChild>
                                        <w:div w:id="226261445">
                                          <w:marLeft w:val="0"/>
                                          <w:marRight w:val="0"/>
                                          <w:marTop w:val="0"/>
                                          <w:marBottom w:val="0"/>
                                          <w:divBdr>
                                            <w:top w:val="none" w:sz="0" w:space="0" w:color="auto"/>
                                            <w:left w:val="none" w:sz="0" w:space="0" w:color="auto"/>
                                            <w:bottom w:val="none" w:sz="0" w:space="0" w:color="auto"/>
                                            <w:right w:val="none" w:sz="0" w:space="0" w:color="auto"/>
                                          </w:divBdr>
                                        </w:div>
                                        <w:div w:id="727610642">
                                          <w:marLeft w:val="0"/>
                                          <w:marRight w:val="0"/>
                                          <w:marTop w:val="0"/>
                                          <w:marBottom w:val="0"/>
                                          <w:divBdr>
                                            <w:top w:val="none" w:sz="0" w:space="0" w:color="auto"/>
                                            <w:left w:val="none" w:sz="0" w:space="0" w:color="auto"/>
                                            <w:bottom w:val="none" w:sz="0" w:space="0" w:color="auto"/>
                                            <w:right w:val="none" w:sz="0" w:space="0" w:color="auto"/>
                                          </w:divBdr>
                                        </w:div>
                                      </w:divsChild>
                                    </w:div>
                                    <w:div w:id="1370299811">
                                      <w:marLeft w:val="0"/>
                                      <w:marRight w:val="0"/>
                                      <w:marTop w:val="0"/>
                                      <w:marBottom w:val="0"/>
                                      <w:divBdr>
                                        <w:top w:val="none" w:sz="0" w:space="0" w:color="auto"/>
                                        <w:left w:val="none" w:sz="0" w:space="0" w:color="auto"/>
                                        <w:bottom w:val="none" w:sz="0" w:space="0" w:color="auto"/>
                                        <w:right w:val="none" w:sz="0" w:space="0" w:color="auto"/>
                                      </w:divBdr>
                                      <w:divsChild>
                                        <w:div w:id="1204514648">
                                          <w:marLeft w:val="0"/>
                                          <w:marRight w:val="0"/>
                                          <w:marTop w:val="0"/>
                                          <w:marBottom w:val="0"/>
                                          <w:divBdr>
                                            <w:top w:val="none" w:sz="0" w:space="0" w:color="auto"/>
                                            <w:left w:val="none" w:sz="0" w:space="0" w:color="auto"/>
                                            <w:bottom w:val="none" w:sz="0" w:space="0" w:color="auto"/>
                                            <w:right w:val="none" w:sz="0" w:space="0" w:color="auto"/>
                                          </w:divBdr>
                                        </w:div>
                                        <w:div w:id="464355015">
                                          <w:marLeft w:val="0"/>
                                          <w:marRight w:val="0"/>
                                          <w:marTop w:val="0"/>
                                          <w:marBottom w:val="0"/>
                                          <w:divBdr>
                                            <w:top w:val="none" w:sz="0" w:space="0" w:color="auto"/>
                                            <w:left w:val="none" w:sz="0" w:space="0" w:color="auto"/>
                                            <w:bottom w:val="none" w:sz="0" w:space="0" w:color="auto"/>
                                            <w:right w:val="none" w:sz="0" w:space="0" w:color="auto"/>
                                          </w:divBdr>
                                        </w:div>
                                      </w:divsChild>
                                    </w:div>
                                    <w:div w:id="599147924">
                                      <w:marLeft w:val="0"/>
                                      <w:marRight w:val="0"/>
                                      <w:marTop w:val="0"/>
                                      <w:marBottom w:val="0"/>
                                      <w:divBdr>
                                        <w:top w:val="none" w:sz="0" w:space="0" w:color="auto"/>
                                        <w:left w:val="none" w:sz="0" w:space="0" w:color="auto"/>
                                        <w:bottom w:val="none" w:sz="0" w:space="0" w:color="auto"/>
                                        <w:right w:val="none" w:sz="0" w:space="0" w:color="auto"/>
                                      </w:divBdr>
                                      <w:divsChild>
                                        <w:div w:id="1327090">
                                          <w:marLeft w:val="0"/>
                                          <w:marRight w:val="0"/>
                                          <w:marTop w:val="0"/>
                                          <w:marBottom w:val="0"/>
                                          <w:divBdr>
                                            <w:top w:val="none" w:sz="0" w:space="0" w:color="auto"/>
                                            <w:left w:val="none" w:sz="0" w:space="0" w:color="auto"/>
                                            <w:bottom w:val="none" w:sz="0" w:space="0" w:color="auto"/>
                                            <w:right w:val="none" w:sz="0" w:space="0" w:color="auto"/>
                                          </w:divBdr>
                                        </w:div>
                                        <w:div w:id="1057973022">
                                          <w:marLeft w:val="0"/>
                                          <w:marRight w:val="0"/>
                                          <w:marTop w:val="0"/>
                                          <w:marBottom w:val="0"/>
                                          <w:divBdr>
                                            <w:top w:val="none" w:sz="0" w:space="0" w:color="auto"/>
                                            <w:left w:val="none" w:sz="0" w:space="0" w:color="auto"/>
                                            <w:bottom w:val="none" w:sz="0" w:space="0" w:color="auto"/>
                                            <w:right w:val="none" w:sz="0" w:space="0" w:color="auto"/>
                                          </w:divBdr>
                                        </w:div>
                                      </w:divsChild>
                                    </w:div>
                                    <w:div w:id="165632519">
                                      <w:marLeft w:val="0"/>
                                      <w:marRight w:val="0"/>
                                      <w:marTop w:val="0"/>
                                      <w:marBottom w:val="0"/>
                                      <w:divBdr>
                                        <w:top w:val="none" w:sz="0" w:space="0" w:color="auto"/>
                                        <w:left w:val="none" w:sz="0" w:space="0" w:color="auto"/>
                                        <w:bottom w:val="none" w:sz="0" w:space="0" w:color="auto"/>
                                        <w:right w:val="none" w:sz="0" w:space="0" w:color="auto"/>
                                      </w:divBdr>
                                      <w:divsChild>
                                        <w:div w:id="1499928205">
                                          <w:marLeft w:val="0"/>
                                          <w:marRight w:val="0"/>
                                          <w:marTop w:val="0"/>
                                          <w:marBottom w:val="0"/>
                                          <w:divBdr>
                                            <w:top w:val="none" w:sz="0" w:space="0" w:color="auto"/>
                                            <w:left w:val="none" w:sz="0" w:space="0" w:color="auto"/>
                                            <w:bottom w:val="none" w:sz="0" w:space="0" w:color="auto"/>
                                            <w:right w:val="none" w:sz="0" w:space="0" w:color="auto"/>
                                          </w:divBdr>
                                        </w:div>
                                        <w:div w:id="472604005">
                                          <w:marLeft w:val="0"/>
                                          <w:marRight w:val="0"/>
                                          <w:marTop w:val="0"/>
                                          <w:marBottom w:val="0"/>
                                          <w:divBdr>
                                            <w:top w:val="none" w:sz="0" w:space="0" w:color="auto"/>
                                            <w:left w:val="none" w:sz="0" w:space="0" w:color="auto"/>
                                            <w:bottom w:val="none" w:sz="0" w:space="0" w:color="auto"/>
                                            <w:right w:val="none" w:sz="0" w:space="0" w:color="auto"/>
                                          </w:divBdr>
                                        </w:div>
                                      </w:divsChild>
                                    </w:div>
                                    <w:div w:id="418330728">
                                      <w:marLeft w:val="0"/>
                                      <w:marRight w:val="0"/>
                                      <w:marTop w:val="0"/>
                                      <w:marBottom w:val="0"/>
                                      <w:divBdr>
                                        <w:top w:val="none" w:sz="0" w:space="0" w:color="auto"/>
                                        <w:left w:val="none" w:sz="0" w:space="0" w:color="auto"/>
                                        <w:bottom w:val="none" w:sz="0" w:space="0" w:color="auto"/>
                                        <w:right w:val="none" w:sz="0" w:space="0" w:color="auto"/>
                                      </w:divBdr>
                                      <w:divsChild>
                                        <w:div w:id="1530334838">
                                          <w:marLeft w:val="0"/>
                                          <w:marRight w:val="0"/>
                                          <w:marTop w:val="0"/>
                                          <w:marBottom w:val="0"/>
                                          <w:divBdr>
                                            <w:top w:val="none" w:sz="0" w:space="0" w:color="auto"/>
                                            <w:left w:val="none" w:sz="0" w:space="0" w:color="auto"/>
                                            <w:bottom w:val="none" w:sz="0" w:space="0" w:color="auto"/>
                                            <w:right w:val="none" w:sz="0" w:space="0" w:color="auto"/>
                                          </w:divBdr>
                                        </w:div>
                                        <w:div w:id="1590457002">
                                          <w:marLeft w:val="0"/>
                                          <w:marRight w:val="0"/>
                                          <w:marTop w:val="0"/>
                                          <w:marBottom w:val="0"/>
                                          <w:divBdr>
                                            <w:top w:val="none" w:sz="0" w:space="0" w:color="auto"/>
                                            <w:left w:val="none" w:sz="0" w:space="0" w:color="auto"/>
                                            <w:bottom w:val="none" w:sz="0" w:space="0" w:color="auto"/>
                                            <w:right w:val="none" w:sz="0" w:space="0" w:color="auto"/>
                                          </w:divBdr>
                                        </w:div>
                                      </w:divsChild>
                                    </w:div>
                                    <w:div w:id="1405370260">
                                      <w:marLeft w:val="0"/>
                                      <w:marRight w:val="0"/>
                                      <w:marTop w:val="0"/>
                                      <w:marBottom w:val="0"/>
                                      <w:divBdr>
                                        <w:top w:val="none" w:sz="0" w:space="0" w:color="auto"/>
                                        <w:left w:val="none" w:sz="0" w:space="0" w:color="auto"/>
                                        <w:bottom w:val="none" w:sz="0" w:space="0" w:color="auto"/>
                                        <w:right w:val="none" w:sz="0" w:space="0" w:color="auto"/>
                                      </w:divBdr>
                                      <w:divsChild>
                                        <w:div w:id="217325199">
                                          <w:marLeft w:val="0"/>
                                          <w:marRight w:val="0"/>
                                          <w:marTop w:val="0"/>
                                          <w:marBottom w:val="0"/>
                                          <w:divBdr>
                                            <w:top w:val="none" w:sz="0" w:space="0" w:color="auto"/>
                                            <w:left w:val="none" w:sz="0" w:space="0" w:color="auto"/>
                                            <w:bottom w:val="none" w:sz="0" w:space="0" w:color="auto"/>
                                            <w:right w:val="none" w:sz="0" w:space="0" w:color="auto"/>
                                          </w:divBdr>
                                        </w:div>
                                        <w:div w:id="1401446829">
                                          <w:marLeft w:val="0"/>
                                          <w:marRight w:val="0"/>
                                          <w:marTop w:val="0"/>
                                          <w:marBottom w:val="0"/>
                                          <w:divBdr>
                                            <w:top w:val="none" w:sz="0" w:space="0" w:color="auto"/>
                                            <w:left w:val="none" w:sz="0" w:space="0" w:color="auto"/>
                                            <w:bottom w:val="none" w:sz="0" w:space="0" w:color="auto"/>
                                            <w:right w:val="none" w:sz="0" w:space="0" w:color="auto"/>
                                          </w:divBdr>
                                        </w:div>
                                      </w:divsChild>
                                    </w:div>
                                    <w:div w:id="419759977">
                                      <w:marLeft w:val="0"/>
                                      <w:marRight w:val="0"/>
                                      <w:marTop w:val="0"/>
                                      <w:marBottom w:val="0"/>
                                      <w:divBdr>
                                        <w:top w:val="none" w:sz="0" w:space="0" w:color="auto"/>
                                        <w:left w:val="none" w:sz="0" w:space="0" w:color="auto"/>
                                        <w:bottom w:val="none" w:sz="0" w:space="0" w:color="auto"/>
                                        <w:right w:val="none" w:sz="0" w:space="0" w:color="auto"/>
                                      </w:divBdr>
                                      <w:divsChild>
                                        <w:div w:id="886600399">
                                          <w:marLeft w:val="0"/>
                                          <w:marRight w:val="0"/>
                                          <w:marTop w:val="0"/>
                                          <w:marBottom w:val="0"/>
                                          <w:divBdr>
                                            <w:top w:val="none" w:sz="0" w:space="0" w:color="auto"/>
                                            <w:left w:val="none" w:sz="0" w:space="0" w:color="auto"/>
                                            <w:bottom w:val="none" w:sz="0" w:space="0" w:color="auto"/>
                                            <w:right w:val="none" w:sz="0" w:space="0" w:color="auto"/>
                                          </w:divBdr>
                                        </w:div>
                                        <w:div w:id="657729876">
                                          <w:marLeft w:val="0"/>
                                          <w:marRight w:val="0"/>
                                          <w:marTop w:val="0"/>
                                          <w:marBottom w:val="0"/>
                                          <w:divBdr>
                                            <w:top w:val="none" w:sz="0" w:space="0" w:color="auto"/>
                                            <w:left w:val="none" w:sz="0" w:space="0" w:color="auto"/>
                                            <w:bottom w:val="none" w:sz="0" w:space="0" w:color="auto"/>
                                            <w:right w:val="none" w:sz="0" w:space="0" w:color="auto"/>
                                          </w:divBdr>
                                        </w:div>
                                      </w:divsChild>
                                    </w:div>
                                    <w:div w:id="535503814">
                                      <w:marLeft w:val="0"/>
                                      <w:marRight w:val="0"/>
                                      <w:marTop w:val="0"/>
                                      <w:marBottom w:val="0"/>
                                      <w:divBdr>
                                        <w:top w:val="none" w:sz="0" w:space="0" w:color="auto"/>
                                        <w:left w:val="none" w:sz="0" w:space="0" w:color="auto"/>
                                        <w:bottom w:val="none" w:sz="0" w:space="0" w:color="auto"/>
                                        <w:right w:val="none" w:sz="0" w:space="0" w:color="auto"/>
                                      </w:divBdr>
                                      <w:divsChild>
                                        <w:div w:id="1488856954">
                                          <w:marLeft w:val="0"/>
                                          <w:marRight w:val="0"/>
                                          <w:marTop w:val="0"/>
                                          <w:marBottom w:val="0"/>
                                          <w:divBdr>
                                            <w:top w:val="none" w:sz="0" w:space="0" w:color="auto"/>
                                            <w:left w:val="none" w:sz="0" w:space="0" w:color="auto"/>
                                            <w:bottom w:val="none" w:sz="0" w:space="0" w:color="auto"/>
                                            <w:right w:val="none" w:sz="0" w:space="0" w:color="auto"/>
                                          </w:divBdr>
                                        </w:div>
                                        <w:div w:id="346444163">
                                          <w:marLeft w:val="0"/>
                                          <w:marRight w:val="0"/>
                                          <w:marTop w:val="0"/>
                                          <w:marBottom w:val="0"/>
                                          <w:divBdr>
                                            <w:top w:val="none" w:sz="0" w:space="0" w:color="auto"/>
                                            <w:left w:val="none" w:sz="0" w:space="0" w:color="auto"/>
                                            <w:bottom w:val="none" w:sz="0" w:space="0" w:color="auto"/>
                                            <w:right w:val="none" w:sz="0" w:space="0" w:color="auto"/>
                                          </w:divBdr>
                                        </w:div>
                                      </w:divsChild>
                                    </w:div>
                                    <w:div w:id="401105066">
                                      <w:marLeft w:val="0"/>
                                      <w:marRight w:val="0"/>
                                      <w:marTop w:val="0"/>
                                      <w:marBottom w:val="0"/>
                                      <w:divBdr>
                                        <w:top w:val="none" w:sz="0" w:space="0" w:color="auto"/>
                                        <w:left w:val="none" w:sz="0" w:space="0" w:color="auto"/>
                                        <w:bottom w:val="none" w:sz="0" w:space="0" w:color="auto"/>
                                        <w:right w:val="none" w:sz="0" w:space="0" w:color="auto"/>
                                      </w:divBdr>
                                      <w:divsChild>
                                        <w:div w:id="1691755712">
                                          <w:marLeft w:val="0"/>
                                          <w:marRight w:val="0"/>
                                          <w:marTop w:val="0"/>
                                          <w:marBottom w:val="0"/>
                                          <w:divBdr>
                                            <w:top w:val="none" w:sz="0" w:space="0" w:color="auto"/>
                                            <w:left w:val="none" w:sz="0" w:space="0" w:color="auto"/>
                                            <w:bottom w:val="none" w:sz="0" w:space="0" w:color="auto"/>
                                            <w:right w:val="none" w:sz="0" w:space="0" w:color="auto"/>
                                          </w:divBdr>
                                        </w:div>
                                        <w:div w:id="1542550890">
                                          <w:marLeft w:val="0"/>
                                          <w:marRight w:val="0"/>
                                          <w:marTop w:val="0"/>
                                          <w:marBottom w:val="0"/>
                                          <w:divBdr>
                                            <w:top w:val="none" w:sz="0" w:space="0" w:color="auto"/>
                                            <w:left w:val="none" w:sz="0" w:space="0" w:color="auto"/>
                                            <w:bottom w:val="none" w:sz="0" w:space="0" w:color="auto"/>
                                            <w:right w:val="none" w:sz="0" w:space="0" w:color="auto"/>
                                          </w:divBdr>
                                        </w:div>
                                      </w:divsChild>
                                    </w:div>
                                    <w:div w:id="2111584125">
                                      <w:marLeft w:val="0"/>
                                      <w:marRight w:val="0"/>
                                      <w:marTop w:val="0"/>
                                      <w:marBottom w:val="0"/>
                                      <w:divBdr>
                                        <w:top w:val="none" w:sz="0" w:space="0" w:color="auto"/>
                                        <w:left w:val="none" w:sz="0" w:space="0" w:color="auto"/>
                                        <w:bottom w:val="none" w:sz="0" w:space="0" w:color="auto"/>
                                        <w:right w:val="none" w:sz="0" w:space="0" w:color="auto"/>
                                      </w:divBdr>
                                      <w:divsChild>
                                        <w:div w:id="153424404">
                                          <w:marLeft w:val="0"/>
                                          <w:marRight w:val="0"/>
                                          <w:marTop w:val="0"/>
                                          <w:marBottom w:val="0"/>
                                          <w:divBdr>
                                            <w:top w:val="none" w:sz="0" w:space="0" w:color="auto"/>
                                            <w:left w:val="none" w:sz="0" w:space="0" w:color="auto"/>
                                            <w:bottom w:val="none" w:sz="0" w:space="0" w:color="auto"/>
                                            <w:right w:val="none" w:sz="0" w:space="0" w:color="auto"/>
                                          </w:divBdr>
                                        </w:div>
                                        <w:div w:id="268391386">
                                          <w:marLeft w:val="0"/>
                                          <w:marRight w:val="0"/>
                                          <w:marTop w:val="0"/>
                                          <w:marBottom w:val="0"/>
                                          <w:divBdr>
                                            <w:top w:val="none" w:sz="0" w:space="0" w:color="auto"/>
                                            <w:left w:val="none" w:sz="0" w:space="0" w:color="auto"/>
                                            <w:bottom w:val="none" w:sz="0" w:space="0" w:color="auto"/>
                                            <w:right w:val="none" w:sz="0" w:space="0" w:color="auto"/>
                                          </w:divBdr>
                                        </w:div>
                                      </w:divsChild>
                                    </w:div>
                                    <w:div w:id="1996494856">
                                      <w:marLeft w:val="0"/>
                                      <w:marRight w:val="0"/>
                                      <w:marTop w:val="0"/>
                                      <w:marBottom w:val="0"/>
                                      <w:divBdr>
                                        <w:top w:val="none" w:sz="0" w:space="0" w:color="auto"/>
                                        <w:left w:val="none" w:sz="0" w:space="0" w:color="auto"/>
                                        <w:bottom w:val="none" w:sz="0" w:space="0" w:color="auto"/>
                                        <w:right w:val="none" w:sz="0" w:space="0" w:color="auto"/>
                                      </w:divBdr>
                                      <w:divsChild>
                                        <w:div w:id="1303658000">
                                          <w:marLeft w:val="0"/>
                                          <w:marRight w:val="0"/>
                                          <w:marTop w:val="0"/>
                                          <w:marBottom w:val="0"/>
                                          <w:divBdr>
                                            <w:top w:val="none" w:sz="0" w:space="0" w:color="auto"/>
                                            <w:left w:val="none" w:sz="0" w:space="0" w:color="auto"/>
                                            <w:bottom w:val="none" w:sz="0" w:space="0" w:color="auto"/>
                                            <w:right w:val="none" w:sz="0" w:space="0" w:color="auto"/>
                                          </w:divBdr>
                                        </w:div>
                                        <w:div w:id="168451709">
                                          <w:marLeft w:val="0"/>
                                          <w:marRight w:val="0"/>
                                          <w:marTop w:val="0"/>
                                          <w:marBottom w:val="0"/>
                                          <w:divBdr>
                                            <w:top w:val="none" w:sz="0" w:space="0" w:color="auto"/>
                                            <w:left w:val="none" w:sz="0" w:space="0" w:color="auto"/>
                                            <w:bottom w:val="none" w:sz="0" w:space="0" w:color="auto"/>
                                            <w:right w:val="none" w:sz="0" w:space="0" w:color="auto"/>
                                          </w:divBdr>
                                        </w:div>
                                      </w:divsChild>
                                    </w:div>
                                    <w:div w:id="464616776">
                                      <w:marLeft w:val="0"/>
                                      <w:marRight w:val="0"/>
                                      <w:marTop w:val="0"/>
                                      <w:marBottom w:val="0"/>
                                      <w:divBdr>
                                        <w:top w:val="none" w:sz="0" w:space="0" w:color="auto"/>
                                        <w:left w:val="none" w:sz="0" w:space="0" w:color="auto"/>
                                        <w:bottom w:val="none" w:sz="0" w:space="0" w:color="auto"/>
                                        <w:right w:val="none" w:sz="0" w:space="0" w:color="auto"/>
                                      </w:divBdr>
                                      <w:divsChild>
                                        <w:div w:id="1819955981">
                                          <w:marLeft w:val="0"/>
                                          <w:marRight w:val="0"/>
                                          <w:marTop w:val="0"/>
                                          <w:marBottom w:val="0"/>
                                          <w:divBdr>
                                            <w:top w:val="none" w:sz="0" w:space="0" w:color="auto"/>
                                            <w:left w:val="none" w:sz="0" w:space="0" w:color="auto"/>
                                            <w:bottom w:val="none" w:sz="0" w:space="0" w:color="auto"/>
                                            <w:right w:val="none" w:sz="0" w:space="0" w:color="auto"/>
                                          </w:divBdr>
                                        </w:div>
                                        <w:div w:id="1178273840">
                                          <w:marLeft w:val="0"/>
                                          <w:marRight w:val="0"/>
                                          <w:marTop w:val="0"/>
                                          <w:marBottom w:val="0"/>
                                          <w:divBdr>
                                            <w:top w:val="none" w:sz="0" w:space="0" w:color="auto"/>
                                            <w:left w:val="none" w:sz="0" w:space="0" w:color="auto"/>
                                            <w:bottom w:val="none" w:sz="0" w:space="0" w:color="auto"/>
                                            <w:right w:val="none" w:sz="0" w:space="0" w:color="auto"/>
                                          </w:divBdr>
                                        </w:div>
                                      </w:divsChild>
                                    </w:div>
                                    <w:div w:id="696781220">
                                      <w:marLeft w:val="0"/>
                                      <w:marRight w:val="0"/>
                                      <w:marTop w:val="0"/>
                                      <w:marBottom w:val="0"/>
                                      <w:divBdr>
                                        <w:top w:val="none" w:sz="0" w:space="0" w:color="auto"/>
                                        <w:left w:val="none" w:sz="0" w:space="0" w:color="auto"/>
                                        <w:bottom w:val="none" w:sz="0" w:space="0" w:color="auto"/>
                                        <w:right w:val="none" w:sz="0" w:space="0" w:color="auto"/>
                                      </w:divBdr>
                                      <w:divsChild>
                                        <w:div w:id="1569073368">
                                          <w:marLeft w:val="0"/>
                                          <w:marRight w:val="0"/>
                                          <w:marTop w:val="0"/>
                                          <w:marBottom w:val="0"/>
                                          <w:divBdr>
                                            <w:top w:val="none" w:sz="0" w:space="0" w:color="auto"/>
                                            <w:left w:val="none" w:sz="0" w:space="0" w:color="auto"/>
                                            <w:bottom w:val="none" w:sz="0" w:space="0" w:color="auto"/>
                                            <w:right w:val="none" w:sz="0" w:space="0" w:color="auto"/>
                                          </w:divBdr>
                                        </w:div>
                                        <w:div w:id="1735859333">
                                          <w:marLeft w:val="0"/>
                                          <w:marRight w:val="0"/>
                                          <w:marTop w:val="0"/>
                                          <w:marBottom w:val="0"/>
                                          <w:divBdr>
                                            <w:top w:val="none" w:sz="0" w:space="0" w:color="auto"/>
                                            <w:left w:val="none" w:sz="0" w:space="0" w:color="auto"/>
                                            <w:bottom w:val="none" w:sz="0" w:space="0" w:color="auto"/>
                                            <w:right w:val="none" w:sz="0" w:space="0" w:color="auto"/>
                                          </w:divBdr>
                                        </w:div>
                                      </w:divsChild>
                                    </w:div>
                                    <w:div w:id="93286505">
                                      <w:marLeft w:val="0"/>
                                      <w:marRight w:val="0"/>
                                      <w:marTop w:val="0"/>
                                      <w:marBottom w:val="0"/>
                                      <w:divBdr>
                                        <w:top w:val="none" w:sz="0" w:space="0" w:color="auto"/>
                                        <w:left w:val="none" w:sz="0" w:space="0" w:color="auto"/>
                                        <w:bottom w:val="none" w:sz="0" w:space="0" w:color="auto"/>
                                        <w:right w:val="none" w:sz="0" w:space="0" w:color="auto"/>
                                      </w:divBdr>
                                      <w:divsChild>
                                        <w:div w:id="1905018151">
                                          <w:marLeft w:val="0"/>
                                          <w:marRight w:val="0"/>
                                          <w:marTop w:val="0"/>
                                          <w:marBottom w:val="0"/>
                                          <w:divBdr>
                                            <w:top w:val="none" w:sz="0" w:space="0" w:color="auto"/>
                                            <w:left w:val="none" w:sz="0" w:space="0" w:color="auto"/>
                                            <w:bottom w:val="none" w:sz="0" w:space="0" w:color="auto"/>
                                            <w:right w:val="none" w:sz="0" w:space="0" w:color="auto"/>
                                          </w:divBdr>
                                        </w:div>
                                        <w:div w:id="1691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5097">
                              <w:marLeft w:val="0"/>
                              <w:marRight w:val="0"/>
                              <w:marTop w:val="0"/>
                              <w:marBottom w:val="0"/>
                              <w:divBdr>
                                <w:top w:val="none" w:sz="0" w:space="0" w:color="auto"/>
                                <w:left w:val="none" w:sz="0" w:space="0" w:color="auto"/>
                                <w:bottom w:val="none" w:sz="0" w:space="0" w:color="auto"/>
                                <w:right w:val="none" w:sz="0" w:space="0" w:color="auto"/>
                              </w:divBdr>
                              <w:divsChild>
                                <w:div w:id="576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1024">
      <w:bodyDiv w:val="1"/>
      <w:marLeft w:val="0"/>
      <w:marRight w:val="0"/>
      <w:marTop w:val="0"/>
      <w:marBottom w:val="0"/>
      <w:divBdr>
        <w:top w:val="none" w:sz="0" w:space="0" w:color="auto"/>
        <w:left w:val="none" w:sz="0" w:space="0" w:color="auto"/>
        <w:bottom w:val="none" w:sz="0" w:space="0" w:color="auto"/>
        <w:right w:val="none" w:sz="0" w:space="0" w:color="auto"/>
      </w:divBdr>
      <w:divsChild>
        <w:div w:id="1278105546">
          <w:marLeft w:val="0"/>
          <w:marRight w:val="0"/>
          <w:marTop w:val="0"/>
          <w:marBottom w:val="0"/>
          <w:divBdr>
            <w:top w:val="none" w:sz="0" w:space="0" w:color="auto"/>
            <w:left w:val="none" w:sz="0" w:space="0" w:color="auto"/>
            <w:bottom w:val="none" w:sz="0" w:space="0" w:color="auto"/>
            <w:right w:val="none" w:sz="0" w:space="0" w:color="auto"/>
          </w:divBdr>
          <w:divsChild>
            <w:div w:id="369766979">
              <w:marLeft w:val="0"/>
              <w:marRight w:val="0"/>
              <w:marTop w:val="0"/>
              <w:marBottom w:val="0"/>
              <w:divBdr>
                <w:top w:val="none" w:sz="0" w:space="0" w:color="auto"/>
                <w:left w:val="none" w:sz="0" w:space="0" w:color="auto"/>
                <w:bottom w:val="none" w:sz="0" w:space="0" w:color="auto"/>
                <w:right w:val="none" w:sz="0" w:space="0" w:color="auto"/>
              </w:divBdr>
              <w:divsChild>
                <w:div w:id="1734885444">
                  <w:marLeft w:val="0"/>
                  <w:marRight w:val="0"/>
                  <w:marTop w:val="0"/>
                  <w:marBottom w:val="0"/>
                  <w:divBdr>
                    <w:top w:val="none" w:sz="0" w:space="0" w:color="auto"/>
                    <w:left w:val="none" w:sz="0" w:space="0" w:color="auto"/>
                    <w:bottom w:val="none" w:sz="0" w:space="0" w:color="auto"/>
                    <w:right w:val="none" w:sz="0" w:space="0" w:color="auto"/>
                  </w:divBdr>
                  <w:divsChild>
                    <w:div w:id="635641554">
                      <w:marLeft w:val="0"/>
                      <w:marRight w:val="0"/>
                      <w:marTop w:val="0"/>
                      <w:marBottom w:val="0"/>
                      <w:divBdr>
                        <w:top w:val="none" w:sz="0" w:space="0" w:color="auto"/>
                        <w:left w:val="none" w:sz="0" w:space="0" w:color="auto"/>
                        <w:bottom w:val="none" w:sz="0" w:space="0" w:color="auto"/>
                        <w:right w:val="none" w:sz="0" w:space="0" w:color="auto"/>
                      </w:divBdr>
                      <w:divsChild>
                        <w:div w:id="20571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4927">
      <w:bodyDiv w:val="1"/>
      <w:marLeft w:val="0"/>
      <w:marRight w:val="0"/>
      <w:marTop w:val="0"/>
      <w:marBottom w:val="0"/>
      <w:divBdr>
        <w:top w:val="none" w:sz="0" w:space="0" w:color="auto"/>
        <w:left w:val="none" w:sz="0" w:space="0" w:color="auto"/>
        <w:bottom w:val="none" w:sz="0" w:space="0" w:color="auto"/>
        <w:right w:val="none" w:sz="0" w:space="0" w:color="auto"/>
      </w:divBdr>
      <w:divsChild>
        <w:div w:id="1985772680">
          <w:marLeft w:val="0"/>
          <w:marRight w:val="0"/>
          <w:marTop w:val="0"/>
          <w:marBottom w:val="0"/>
          <w:divBdr>
            <w:top w:val="none" w:sz="0" w:space="0" w:color="auto"/>
            <w:left w:val="none" w:sz="0" w:space="0" w:color="auto"/>
            <w:bottom w:val="none" w:sz="0" w:space="0" w:color="auto"/>
            <w:right w:val="none" w:sz="0" w:space="0" w:color="auto"/>
          </w:divBdr>
          <w:divsChild>
            <w:div w:id="576867727">
              <w:marLeft w:val="0"/>
              <w:marRight w:val="0"/>
              <w:marTop w:val="0"/>
              <w:marBottom w:val="0"/>
              <w:divBdr>
                <w:top w:val="none" w:sz="0" w:space="0" w:color="auto"/>
                <w:left w:val="none" w:sz="0" w:space="0" w:color="auto"/>
                <w:bottom w:val="none" w:sz="0" w:space="0" w:color="auto"/>
                <w:right w:val="none" w:sz="0" w:space="0" w:color="auto"/>
              </w:divBdr>
              <w:divsChild>
                <w:div w:id="966855058">
                  <w:marLeft w:val="0"/>
                  <w:marRight w:val="0"/>
                  <w:marTop w:val="0"/>
                  <w:marBottom w:val="0"/>
                  <w:divBdr>
                    <w:top w:val="none" w:sz="0" w:space="0" w:color="auto"/>
                    <w:left w:val="none" w:sz="0" w:space="0" w:color="auto"/>
                    <w:bottom w:val="none" w:sz="0" w:space="0" w:color="auto"/>
                    <w:right w:val="none" w:sz="0" w:space="0" w:color="auto"/>
                  </w:divBdr>
                  <w:divsChild>
                    <w:div w:id="605310332">
                      <w:marLeft w:val="0"/>
                      <w:marRight w:val="0"/>
                      <w:marTop w:val="0"/>
                      <w:marBottom w:val="600"/>
                      <w:divBdr>
                        <w:top w:val="none" w:sz="0" w:space="0" w:color="auto"/>
                        <w:left w:val="single" w:sz="18" w:space="8" w:color="333333"/>
                        <w:bottom w:val="single" w:sz="18" w:space="8" w:color="333333"/>
                        <w:right w:val="single" w:sz="18" w:space="8" w:color="333333"/>
                      </w:divBdr>
                      <w:divsChild>
                        <w:div w:id="1729912793">
                          <w:marLeft w:val="0"/>
                          <w:marRight w:val="0"/>
                          <w:marTop w:val="0"/>
                          <w:marBottom w:val="0"/>
                          <w:divBdr>
                            <w:top w:val="none" w:sz="0" w:space="0" w:color="auto"/>
                            <w:left w:val="none" w:sz="0" w:space="0" w:color="auto"/>
                            <w:bottom w:val="none" w:sz="0" w:space="0" w:color="auto"/>
                            <w:right w:val="none" w:sz="0" w:space="0" w:color="auto"/>
                          </w:divBdr>
                          <w:divsChild>
                            <w:div w:id="1218708646">
                              <w:marLeft w:val="0"/>
                              <w:marRight w:val="0"/>
                              <w:marTop w:val="0"/>
                              <w:marBottom w:val="165"/>
                              <w:divBdr>
                                <w:top w:val="none" w:sz="0" w:space="0" w:color="auto"/>
                                <w:left w:val="none" w:sz="0" w:space="0" w:color="auto"/>
                                <w:bottom w:val="none" w:sz="0" w:space="0" w:color="auto"/>
                                <w:right w:val="none" w:sz="0" w:space="0" w:color="auto"/>
                              </w:divBdr>
                              <w:divsChild>
                                <w:div w:id="265429933">
                                  <w:marLeft w:val="0"/>
                                  <w:marRight w:val="0"/>
                                  <w:marTop w:val="0"/>
                                  <w:marBottom w:val="0"/>
                                  <w:divBdr>
                                    <w:top w:val="none" w:sz="0" w:space="0" w:color="auto"/>
                                    <w:left w:val="none" w:sz="0" w:space="0" w:color="auto"/>
                                    <w:bottom w:val="none" w:sz="0" w:space="0" w:color="auto"/>
                                    <w:right w:val="none" w:sz="0" w:space="0" w:color="auto"/>
                                  </w:divBdr>
                                  <w:divsChild>
                                    <w:div w:id="629365416">
                                      <w:marLeft w:val="0"/>
                                      <w:marRight w:val="0"/>
                                      <w:marTop w:val="0"/>
                                      <w:marBottom w:val="0"/>
                                      <w:divBdr>
                                        <w:top w:val="none" w:sz="0" w:space="0" w:color="auto"/>
                                        <w:left w:val="none" w:sz="0" w:space="0" w:color="auto"/>
                                        <w:bottom w:val="none" w:sz="0" w:space="0" w:color="auto"/>
                                        <w:right w:val="none" w:sz="0" w:space="0" w:color="auto"/>
                                      </w:divBdr>
                                      <w:divsChild>
                                        <w:div w:id="852720476">
                                          <w:marLeft w:val="0"/>
                                          <w:marRight w:val="0"/>
                                          <w:marTop w:val="0"/>
                                          <w:marBottom w:val="0"/>
                                          <w:divBdr>
                                            <w:top w:val="none" w:sz="0" w:space="0" w:color="auto"/>
                                            <w:left w:val="none" w:sz="0" w:space="0" w:color="auto"/>
                                            <w:bottom w:val="none" w:sz="0" w:space="0" w:color="auto"/>
                                            <w:right w:val="none" w:sz="0" w:space="0" w:color="auto"/>
                                          </w:divBdr>
                                          <w:divsChild>
                                            <w:div w:id="998339346">
                                              <w:marLeft w:val="0"/>
                                              <w:marRight w:val="0"/>
                                              <w:marTop w:val="0"/>
                                              <w:marBottom w:val="180"/>
                                              <w:divBdr>
                                                <w:top w:val="single" w:sz="48" w:space="13" w:color="000066"/>
                                                <w:left w:val="single" w:sz="6" w:space="11" w:color="6F6F6F"/>
                                                <w:bottom w:val="single" w:sz="6" w:space="8" w:color="6F6F6F"/>
                                                <w:right w:val="single" w:sz="6" w:space="4" w:color="6F6F6F"/>
                                              </w:divBdr>
                                              <w:divsChild>
                                                <w:div w:id="136606983">
                                                  <w:marLeft w:val="0"/>
                                                  <w:marRight w:val="135"/>
                                                  <w:marTop w:val="0"/>
                                                  <w:marBottom w:val="0"/>
                                                  <w:divBdr>
                                                    <w:top w:val="none" w:sz="0" w:space="0" w:color="auto"/>
                                                    <w:left w:val="none" w:sz="0" w:space="0" w:color="auto"/>
                                                    <w:bottom w:val="none" w:sz="0" w:space="0" w:color="auto"/>
                                                    <w:right w:val="none" w:sz="0" w:space="0" w:color="auto"/>
                                                  </w:divBdr>
                                                  <w:divsChild>
                                                    <w:div w:id="658729955">
                                                      <w:marLeft w:val="0"/>
                                                      <w:marRight w:val="0"/>
                                                      <w:marTop w:val="0"/>
                                                      <w:marBottom w:val="0"/>
                                                      <w:divBdr>
                                                        <w:top w:val="none" w:sz="0" w:space="0" w:color="auto"/>
                                                        <w:left w:val="none" w:sz="0" w:space="0" w:color="auto"/>
                                                        <w:bottom w:val="none" w:sz="0" w:space="0" w:color="auto"/>
                                                        <w:right w:val="none" w:sz="0" w:space="0" w:color="auto"/>
                                                      </w:divBdr>
                                                      <w:divsChild>
                                                        <w:div w:id="23989350">
                                                          <w:marLeft w:val="0"/>
                                                          <w:marRight w:val="0"/>
                                                          <w:marTop w:val="0"/>
                                                          <w:marBottom w:val="0"/>
                                                          <w:divBdr>
                                                            <w:top w:val="none" w:sz="0" w:space="0" w:color="auto"/>
                                                            <w:left w:val="none" w:sz="0" w:space="0" w:color="auto"/>
                                                            <w:bottom w:val="none" w:sz="0" w:space="0" w:color="auto"/>
                                                            <w:right w:val="none" w:sz="0" w:space="0" w:color="auto"/>
                                                          </w:divBdr>
                                                          <w:divsChild>
                                                            <w:div w:id="1772894559">
                                                              <w:marLeft w:val="0"/>
                                                              <w:marRight w:val="0"/>
                                                              <w:marTop w:val="0"/>
                                                              <w:marBottom w:val="0"/>
                                                              <w:divBdr>
                                                                <w:top w:val="none" w:sz="0" w:space="0" w:color="auto"/>
                                                                <w:left w:val="none" w:sz="0" w:space="0" w:color="auto"/>
                                                                <w:bottom w:val="none" w:sz="0" w:space="0" w:color="auto"/>
                                                                <w:right w:val="none" w:sz="0" w:space="0" w:color="auto"/>
                                                              </w:divBdr>
                                                              <w:divsChild>
                                                                <w:div w:id="19387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666607">
      <w:bodyDiv w:val="1"/>
      <w:marLeft w:val="0"/>
      <w:marRight w:val="0"/>
      <w:marTop w:val="0"/>
      <w:marBottom w:val="0"/>
      <w:divBdr>
        <w:top w:val="none" w:sz="0" w:space="0" w:color="auto"/>
        <w:left w:val="none" w:sz="0" w:space="0" w:color="auto"/>
        <w:bottom w:val="none" w:sz="0" w:space="0" w:color="auto"/>
        <w:right w:val="none" w:sz="0" w:space="0" w:color="auto"/>
      </w:divBdr>
      <w:divsChild>
        <w:div w:id="905917410">
          <w:marLeft w:val="0"/>
          <w:marRight w:val="0"/>
          <w:marTop w:val="0"/>
          <w:marBottom w:val="0"/>
          <w:divBdr>
            <w:top w:val="none" w:sz="0" w:space="0" w:color="auto"/>
            <w:left w:val="none" w:sz="0" w:space="0" w:color="auto"/>
            <w:bottom w:val="none" w:sz="0" w:space="0" w:color="auto"/>
            <w:right w:val="none" w:sz="0" w:space="0" w:color="auto"/>
          </w:divBdr>
          <w:divsChild>
            <w:div w:id="1693610841">
              <w:marLeft w:val="0"/>
              <w:marRight w:val="0"/>
              <w:marTop w:val="0"/>
              <w:marBottom w:val="0"/>
              <w:divBdr>
                <w:top w:val="none" w:sz="0" w:space="0" w:color="auto"/>
                <w:left w:val="none" w:sz="0" w:space="0" w:color="auto"/>
                <w:bottom w:val="none" w:sz="0" w:space="0" w:color="auto"/>
                <w:right w:val="none" w:sz="0" w:space="0" w:color="auto"/>
              </w:divBdr>
              <w:divsChild>
                <w:div w:id="203249933">
                  <w:marLeft w:val="0"/>
                  <w:marRight w:val="0"/>
                  <w:marTop w:val="0"/>
                  <w:marBottom w:val="0"/>
                  <w:divBdr>
                    <w:top w:val="none" w:sz="0" w:space="0" w:color="auto"/>
                    <w:left w:val="none" w:sz="0" w:space="0" w:color="auto"/>
                    <w:bottom w:val="none" w:sz="0" w:space="0" w:color="auto"/>
                    <w:right w:val="none" w:sz="0" w:space="0" w:color="auto"/>
                  </w:divBdr>
                  <w:divsChild>
                    <w:div w:id="1140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6">
      <w:bodyDiv w:val="1"/>
      <w:marLeft w:val="0"/>
      <w:marRight w:val="0"/>
      <w:marTop w:val="0"/>
      <w:marBottom w:val="0"/>
      <w:divBdr>
        <w:top w:val="none" w:sz="0" w:space="0" w:color="auto"/>
        <w:left w:val="none" w:sz="0" w:space="0" w:color="auto"/>
        <w:bottom w:val="none" w:sz="0" w:space="0" w:color="auto"/>
        <w:right w:val="none" w:sz="0" w:space="0" w:color="auto"/>
      </w:divBdr>
    </w:div>
    <w:div w:id="249655982">
      <w:bodyDiv w:val="1"/>
      <w:marLeft w:val="0"/>
      <w:marRight w:val="0"/>
      <w:marTop w:val="0"/>
      <w:marBottom w:val="0"/>
      <w:divBdr>
        <w:top w:val="none" w:sz="0" w:space="0" w:color="auto"/>
        <w:left w:val="none" w:sz="0" w:space="0" w:color="auto"/>
        <w:bottom w:val="none" w:sz="0" w:space="0" w:color="auto"/>
        <w:right w:val="none" w:sz="0" w:space="0" w:color="auto"/>
      </w:divBdr>
    </w:div>
    <w:div w:id="251593991">
      <w:bodyDiv w:val="1"/>
      <w:marLeft w:val="0"/>
      <w:marRight w:val="0"/>
      <w:marTop w:val="0"/>
      <w:marBottom w:val="0"/>
      <w:divBdr>
        <w:top w:val="none" w:sz="0" w:space="0" w:color="auto"/>
        <w:left w:val="none" w:sz="0" w:space="0" w:color="auto"/>
        <w:bottom w:val="none" w:sz="0" w:space="0" w:color="auto"/>
        <w:right w:val="none" w:sz="0" w:space="0" w:color="auto"/>
      </w:divBdr>
    </w:div>
    <w:div w:id="261648354">
      <w:bodyDiv w:val="1"/>
      <w:marLeft w:val="0"/>
      <w:marRight w:val="0"/>
      <w:marTop w:val="0"/>
      <w:marBottom w:val="0"/>
      <w:divBdr>
        <w:top w:val="none" w:sz="0" w:space="0" w:color="auto"/>
        <w:left w:val="none" w:sz="0" w:space="0" w:color="auto"/>
        <w:bottom w:val="none" w:sz="0" w:space="0" w:color="auto"/>
        <w:right w:val="none" w:sz="0" w:space="0" w:color="auto"/>
      </w:divBdr>
    </w:div>
    <w:div w:id="281502380">
      <w:bodyDiv w:val="1"/>
      <w:marLeft w:val="0"/>
      <w:marRight w:val="0"/>
      <w:marTop w:val="0"/>
      <w:marBottom w:val="0"/>
      <w:divBdr>
        <w:top w:val="none" w:sz="0" w:space="0" w:color="auto"/>
        <w:left w:val="none" w:sz="0" w:space="0" w:color="auto"/>
        <w:bottom w:val="none" w:sz="0" w:space="0" w:color="auto"/>
        <w:right w:val="none" w:sz="0" w:space="0" w:color="auto"/>
      </w:divBdr>
    </w:div>
    <w:div w:id="283929680">
      <w:bodyDiv w:val="1"/>
      <w:marLeft w:val="0"/>
      <w:marRight w:val="0"/>
      <w:marTop w:val="0"/>
      <w:marBottom w:val="0"/>
      <w:divBdr>
        <w:top w:val="none" w:sz="0" w:space="0" w:color="auto"/>
        <w:left w:val="none" w:sz="0" w:space="0" w:color="auto"/>
        <w:bottom w:val="none" w:sz="0" w:space="0" w:color="auto"/>
        <w:right w:val="none" w:sz="0" w:space="0" w:color="auto"/>
      </w:divBdr>
      <w:divsChild>
        <w:div w:id="765424658">
          <w:marLeft w:val="0"/>
          <w:marRight w:val="0"/>
          <w:marTop w:val="0"/>
          <w:marBottom w:val="0"/>
          <w:divBdr>
            <w:top w:val="none" w:sz="0" w:space="0" w:color="auto"/>
            <w:left w:val="none" w:sz="0" w:space="0" w:color="auto"/>
            <w:bottom w:val="none" w:sz="0" w:space="0" w:color="auto"/>
            <w:right w:val="none" w:sz="0" w:space="0" w:color="auto"/>
          </w:divBdr>
          <w:divsChild>
            <w:div w:id="692806367">
              <w:marLeft w:val="0"/>
              <w:marRight w:val="0"/>
              <w:marTop w:val="0"/>
              <w:marBottom w:val="0"/>
              <w:divBdr>
                <w:top w:val="none" w:sz="0" w:space="0" w:color="auto"/>
                <w:left w:val="none" w:sz="0" w:space="0" w:color="auto"/>
                <w:bottom w:val="none" w:sz="0" w:space="0" w:color="auto"/>
                <w:right w:val="none" w:sz="0" w:space="0" w:color="auto"/>
              </w:divBdr>
              <w:divsChild>
                <w:div w:id="43718839">
                  <w:marLeft w:val="0"/>
                  <w:marRight w:val="0"/>
                  <w:marTop w:val="0"/>
                  <w:marBottom w:val="0"/>
                  <w:divBdr>
                    <w:top w:val="none" w:sz="0" w:space="0" w:color="auto"/>
                    <w:left w:val="none" w:sz="0" w:space="0" w:color="auto"/>
                    <w:bottom w:val="none" w:sz="0" w:space="0" w:color="auto"/>
                    <w:right w:val="none" w:sz="0" w:space="0" w:color="auto"/>
                  </w:divBdr>
                  <w:divsChild>
                    <w:div w:id="1713651309">
                      <w:marLeft w:val="0"/>
                      <w:marRight w:val="0"/>
                      <w:marTop w:val="0"/>
                      <w:marBottom w:val="0"/>
                      <w:divBdr>
                        <w:top w:val="none" w:sz="0" w:space="0" w:color="auto"/>
                        <w:left w:val="none" w:sz="0" w:space="0" w:color="auto"/>
                        <w:bottom w:val="none" w:sz="0" w:space="0" w:color="auto"/>
                        <w:right w:val="none" w:sz="0" w:space="0" w:color="auto"/>
                      </w:divBdr>
                      <w:divsChild>
                        <w:div w:id="956713848">
                          <w:marLeft w:val="0"/>
                          <w:marRight w:val="0"/>
                          <w:marTop w:val="0"/>
                          <w:marBottom w:val="0"/>
                          <w:divBdr>
                            <w:top w:val="none" w:sz="0" w:space="0" w:color="auto"/>
                            <w:left w:val="none" w:sz="0" w:space="0" w:color="auto"/>
                            <w:bottom w:val="none" w:sz="0" w:space="0" w:color="auto"/>
                            <w:right w:val="none" w:sz="0" w:space="0" w:color="auto"/>
                          </w:divBdr>
                          <w:divsChild>
                            <w:div w:id="366949408">
                              <w:marLeft w:val="0"/>
                              <w:marRight w:val="0"/>
                              <w:marTop w:val="0"/>
                              <w:marBottom w:val="0"/>
                              <w:divBdr>
                                <w:top w:val="none" w:sz="0" w:space="0" w:color="auto"/>
                                <w:left w:val="none" w:sz="0" w:space="0" w:color="auto"/>
                                <w:bottom w:val="none" w:sz="0" w:space="0" w:color="auto"/>
                                <w:right w:val="none" w:sz="0" w:space="0" w:color="auto"/>
                              </w:divBdr>
                              <w:divsChild>
                                <w:div w:id="231081638">
                                  <w:marLeft w:val="0"/>
                                  <w:marRight w:val="0"/>
                                  <w:marTop w:val="0"/>
                                  <w:marBottom w:val="0"/>
                                  <w:divBdr>
                                    <w:top w:val="none" w:sz="0" w:space="0" w:color="auto"/>
                                    <w:left w:val="none" w:sz="0" w:space="0" w:color="auto"/>
                                    <w:bottom w:val="none" w:sz="0" w:space="0" w:color="auto"/>
                                    <w:right w:val="none" w:sz="0" w:space="0" w:color="auto"/>
                                  </w:divBdr>
                                  <w:divsChild>
                                    <w:div w:id="9668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905667">
      <w:bodyDiv w:val="1"/>
      <w:marLeft w:val="0"/>
      <w:marRight w:val="0"/>
      <w:marTop w:val="0"/>
      <w:marBottom w:val="0"/>
      <w:divBdr>
        <w:top w:val="none" w:sz="0" w:space="0" w:color="auto"/>
        <w:left w:val="none" w:sz="0" w:space="0" w:color="auto"/>
        <w:bottom w:val="none" w:sz="0" w:space="0" w:color="auto"/>
        <w:right w:val="none" w:sz="0" w:space="0" w:color="auto"/>
      </w:divBdr>
      <w:divsChild>
        <w:div w:id="1802531475">
          <w:marLeft w:val="0"/>
          <w:marRight w:val="0"/>
          <w:marTop w:val="0"/>
          <w:marBottom w:val="0"/>
          <w:divBdr>
            <w:top w:val="none" w:sz="0" w:space="0" w:color="auto"/>
            <w:left w:val="none" w:sz="0" w:space="0" w:color="auto"/>
            <w:bottom w:val="none" w:sz="0" w:space="0" w:color="auto"/>
            <w:right w:val="none" w:sz="0" w:space="0" w:color="auto"/>
          </w:divBdr>
          <w:divsChild>
            <w:div w:id="1037699893">
              <w:marLeft w:val="0"/>
              <w:marRight w:val="0"/>
              <w:marTop w:val="0"/>
              <w:marBottom w:val="0"/>
              <w:divBdr>
                <w:top w:val="none" w:sz="0" w:space="0" w:color="auto"/>
                <w:left w:val="none" w:sz="0" w:space="0" w:color="auto"/>
                <w:bottom w:val="none" w:sz="0" w:space="0" w:color="auto"/>
                <w:right w:val="none" w:sz="0" w:space="0" w:color="auto"/>
              </w:divBdr>
              <w:divsChild>
                <w:div w:id="2276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082">
      <w:bodyDiv w:val="1"/>
      <w:marLeft w:val="0"/>
      <w:marRight w:val="0"/>
      <w:marTop w:val="0"/>
      <w:marBottom w:val="0"/>
      <w:divBdr>
        <w:top w:val="none" w:sz="0" w:space="0" w:color="auto"/>
        <w:left w:val="none" w:sz="0" w:space="0" w:color="auto"/>
        <w:bottom w:val="none" w:sz="0" w:space="0" w:color="auto"/>
        <w:right w:val="none" w:sz="0" w:space="0" w:color="auto"/>
      </w:divBdr>
      <w:divsChild>
        <w:div w:id="1814176284">
          <w:marLeft w:val="0"/>
          <w:marRight w:val="0"/>
          <w:marTop w:val="0"/>
          <w:marBottom w:val="0"/>
          <w:divBdr>
            <w:top w:val="none" w:sz="0" w:space="0" w:color="auto"/>
            <w:left w:val="none" w:sz="0" w:space="0" w:color="auto"/>
            <w:bottom w:val="none" w:sz="0" w:space="0" w:color="auto"/>
            <w:right w:val="none" w:sz="0" w:space="0" w:color="auto"/>
          </w:divBdr>
          <w:divsChild>
            <w:div w:id="1215196134">
              <w:marLeft w:val="0"/>
              <w:marRight w:val="0"/>
              <w:marTop w:val="0"/>
              <w:marBottom w:val="0"/>
              <w:divBdr>
                <w:top w:val="none" w:sz="0" w:space="0" w:color="auto"/>
                <w:left w:val="none" w:sz="0" w:space="0" w:color="auto"/>
                <w:bottom w:val="none" w:sz="0" w:space="0" w:color="auto"/>
                <w:right w:val="none" w:sz="0" w:space="0" w:color="auto"/>
              </w:divBdr>
              <w:divsChild>
                <w:div w:id="1296715219">
                  <w:marLeft w:val="0"/>
                  <w:marRight w:val="0"/>
                  <w:marTop w:val="0"/>
                  <w:marBottom w:val="0"/>
                  <w:divBdr>
                    <w:top w:val="none" w:sz="0" w:space="0" w:color="auto"/>
                    <w:left w:val="none" w:sz="0" w:space="0" w:color="auto"/>
                    <w:bottom w:val="none" w:sz="0" w:space="0" w:color="auto"/>
                    <w:right w:val="none" w:sz="0" w:space="0" w:color="auto"/>
                  </w:divBdr>
                  <w:divsChild>
                    <w:div w:id="1425299702">
                      <w:marLeft w:val="0"/>
                      <w:marRight w:val="0"/>
                      <w:marTop w:val="0"/>
                      <w:marBottom w:val="0"/>
                      <w:divBdr>
                        <w:top w:val="none" w:sz="0" w:space="0" w:color="auto"/>
                        <w:left w:val="none" w:sz="0" w:space="0" w:color="auto"/>
                        <w:bottom w:val="none" w:sz="0" w:space="0" w:color="auto"/>
                        <w:right w:val="none" w:sz="0" w:space="0" w:color="auto"/>
                      </w:divBdr>
                      <w:divsChild>
                        <w:div w:id="96103224">
                          <w:marLeft w:val="0"/>
                          <w:marRight w:val="0"/>
                          <w:marTop w:val="0"/>
                          <w:marBottom w:val="0"/>
                          <w:divBdr>
                            <w:top w:val="none" w:sz="0" w:space="0" w:color="auto"/>
                            <w:left w:val="none" w:sz="0" w:space="0" w:color="auto"/>
                            <w:bottom w:val="none" w:sz="0" w:space="0" w:color="auto"/>
                            <w:right w:val="none" w:sz="0" w:space="0" w:color="auto"/>
                          </w:divBdr>
                        </w:div>
                      </w:divsChild>
                    </w:div>
                    <w:div w:id="7799984">
                      <w:marLeft w:val="0"/>
                      <w:marRight w:val="0"/>
                      <w:marTop w:val="0"/>
                      <w:marBottom w:val="0"/>
                      <w:divBdr>
                        <w:top w:val="none" w:sz="0" w:space="0" w:color="auto"/>
                        <w:left w:val="none" w:sz="0" w:space="0" w:color="auto"/>
                        <w:bottom w:val="none" w:sz="0" w:space="0" w:color="auto"/>
                        <w:right w:val="none" w:sz="0" w:space="0" w:color="auto"/>
                      </w:divBdr>
                      <w:divsChild>
                        <w:div w:id="1836067833">
                          <w:marLeft w:val="0"/>
                          <w:marRight w:val="0"/>
                          <w:marTop w:val="0"/>
                          <w:marBottom w:val="0"/>
                          <w:divBdr>
                            <w:top w:val="none" w:sz="0" w:space="0" w:color="auto"/>
                            <w:left w:val="none" w:sz="0" w:space="0" w:color="auto"/>
                            <w:bottom w:val="none" w:sz="0" w:space="0" w:color="auto"/>
                            <w:right w:val="none" w:sz="0" w:space="0" w:color="auto"/>
                          </w:divBdr>
                        </w:div>
                        <w:div w:id="287055584">
                          <w:marLeft w:val="0"/>
                          <w:marRight w:val="0"/>
                          <w:marTop w:val="0"/>
                          <w:marBottom w:val="0"/>
                          <w:divBdr>
                            <w:top w:val="none" w:sz="0" w:space="0" w:color="auto"/>
                            <w:left w:val="none" w:sz="0" w:space="0" w:color="auto"/>
                            <w:bottom w:val="none" w:sz="0" w:space="0" w:color="auto"/>
                            <w:right w:val="none" w:sz="0" w:space="0" w:color="auto"/>
                          </w:divBdr>
                        </w:div>
                      </w:divsChild>
                    </w:div>
                    <w:div w:id="1871988126">
                      <w:marLeft w:val="0"/>
                      <w:marRight w:val="0"/>
                      <w:marTop w:val="0"/>
                      <w:marBottom w:val="0"/>
                      <w:divBdr>
                        <w:top w:val="none" w:sz="0" w:space="0" w:color="auto"/>
                        <w:left w:val="none" w:sz="0" w:space="0" w:color="auto"/>
                        <w:bottom w:val="none" w:sz="0" w:space="0" w:color="auto"/>
                        <w:right w:val="none" w:sz="0" w:space="0" w:color="auto"/>
                      </w:divBdr>
                      <w:divsChild>
                        <w:div w:id="12643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139152">
      <w:bodyDiv w:val="1"/>
      <w:marLeft w:val="0"/>
      <w:marRight w:val="0"/>
      <w:marTop w:val="0"/>
      <w:marBottom w:val="0"/>
      <w:divBdr>
        <w:top w:val="none" w:sz="0" w:space="0" w:color="auto"/>
        <w:left w:val="none" w:sz="0" w:space="0" w:color="auto"/>
        <w:bottom w:val="none" w:sz="0" w:space="0" w:color="auto"/>
        <w:right w:val="none" w:sz="0" w:space="0" w:color="auto"/>
      </w:divBdr>
    </w:div>
    <w:div w:id="316036830">
      <w:bodyDiv w:val="1"/>
      <w:marLeft w:val="0"/>
      <w:marRight w:val="0"/>
      <w:marTop w:val="0"/>
      <w:marBottom w:val="0"/>
      <w:divBdr>
        <w:top w:val="none" w:sz="0" w:space="0" w:color="auto"/>
        <w:left w:val="none" w:sz="0" w:space="0" w:color="auto"/>
        <w:bottom w:val="none" w:sz="0" w:space="0" w:color="auto"/>
        <w:right w:val="none" w:sz="0" w:space="0" w:color="auto"/>
      </w:divBdr>
      <w:divsChild>
        <w:div w:id="1545679906">
          <w:marLeft w:val="0"/>
          <w:marRight w:val="0"/>
          <w:marTop w:val="0"/>
          <w:marBottom w:val="0"/>
          <w:divBdr>
            <w:top w:val="none" w:sz="0" w:space="0" w:color="auto"/>
            <w:left w:val="none" w:sz="0" w:space="0" w:color="auto"/>
            <w:bottom w:val="none" w:sz="0" w:space="0" w:color="auto"/>
            <w:right w:val="none" w:sz="0" w:space="0" w:color="auto"/>
          </w:divBdr>
          <w:divsChild>
            <w:div w:id="1931890946">
              <w:marLeft w:val="0"/>
              <w:marRight w:val="0"/>
              <w:marTop w:val="0"/>
              <w:marBottom w:val="0"/>
              <w:divBdr>
                <w:top w:val="none" w:sz="0" w:space="0" w:color="auto"/>
                <w:left w:val="none" w:sz="0" w:space="0" w:color="auto"/>
                <w:bottom w:val="none" w:sz="0" w:space="0" w:color="auto"/>
                <w:right w:val="none" w:sz="0" w:space="0" w:color="auto"/>
              </w:divBdr>
              <w:divsChild>
                <w:div w:id="1814954561">
                  <w:marLeft w:val="0"/>
                  <w:marRight w:val="0"/>
                  <w:marTop w:val="300"/>
                  <w:marBottom w:val="375"/>
                  <w:divBdr>
                    <w:top w:val="none" w:sz="0" w:space="0" w:color="auto"/>
                    <w:left w:val="none" w:sz="0" w:space="0" w:color="auto"/>
                    <w:bottom w:val="none" w:sz="0" w:space="0" w:color="auto"/>
                    <w:right w:val="none" w:sz="0" w:space="0" w:color="auto"/>
                  </w:divBdr>
                  <w:divsChild>
                    <w:div w:id="1426144596">
                      <w:marLeft w:val="0"/>
                      <w:marRight w:val="0"/>
                      <w:marTop w:val="0"/>
                      <w:marBottom w:val="0"/>
                      <w:divBdr>
                        <w:top w:val="none" w:sz="0" w:space="0" w:color="auto"/>
                        <w:left w:val="none" w:sz="0" w:space="0" w:color="auto"/>
                        <w:bottom w:val="none" w:sz="0" w:space="0" w:color="auto"/>
                        <w:right w:val="none" w:sz="0" w:space="0" w:color="auto"/>
                      </w:divBdr>
                      <w:divsChild>
                        <w:div w:id="1236208690">
                          <w:marLeft w:val="0"/>
                          <w:marRight w:val="0"/>
                          <w:marTop w:val="0"/>
                          <w:marBottom w:val="0"/>
                          <w:divBdr>
                            <w:top w:val="none" w:sz="0" w:space="0" w:color="auto"/>
                            <w:left w:val="none" w:sz="0" w:space="0" w:color="auto"/>
                            <w:bottom w:val="none" w:sz="0" w:space="0" w:color="auto"/>
                            <w:right w:val="none" w:sz="0" w:space="0" w:color="auto"/>
                          </w:divBdr>
                          <w:divsChild>
                            <w:div w:id="60180707">
                              <w:marLeft w:val="0"/>
                              <w:marRight w:val="0"/>
                              <w:marTop w:val="0"/>
                              <w:marBottom w:val="0"/>
                              <w:divBdr>
                                <w:top w:val="none" w:sz="0" w:space="0" w:color="auto"/>
                                <w:left w:val="none" w:sz="0" w:space="0" w:color="auto"/>
                                <w:bottom w:val="none" w:sz="0" w:space="0" w:color="auto"/>
                                <w:right w:val="none" w:sz="0" w:space="0" w:color="auto"/>
                              </w:divBdr>
                              <w:divsChild>
                                <w:div w:id="1986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85007">
      <w:bodyDiv w:val="1"/>
      <w:marLeft w:val="0"/>
      <w:marRight w:val="0"/>
      <w:marTop w:val="0"/>
      <w:marBottom w:val="0"/>
      <w:divBdr>
        <w:top w:val="none" w:sz="0" w:space="0" w:color="auto"/>
        <w:left w:val="none" w:sz="0" w:space="0" w:color="auto"/>
        <w:bottom w:val="none" w:sz="0" w:space="0" w:color="auto"/>
        <w:right w:val="none" w:sz="0" w:space="0" w:color="auto"/>
      </w:divBdr>
      <w:divsChild>
        <w:div w:id="991105442">
          <w:marLeft w:val="0"/>
          <w:marRight w:val="0"/>
          <w:marTop w:val="0"/>
          <w:marBottom w:val="0"/>
          <w:divBdr>
            <w:top w:val="none" w:sz="0" w:space="0" w:color="auto"/>
            <w:left w:val="none" w:sz="0" w:space="0" w:color="auto"/>
            <w:bottom w:val="none" w:sz="0" w:space="0" w:color="auto"/>
            <w:right w:val="none" w:sz="0" w:space="0" w:color="auto"/>
          </w:divBdr>
          <w:divsChild>
            <w:div w:id="951011982">
              <w:marLeft w:val="0"/>
              <w:marRight w:val="0"/>
              <w:marTop w:val="0"/>
              <w:marBottom w:val="0"/>
              <w:divBdr>
                <w:top w:val="none" w:sz="0" w:space="0" w:color="auto"/>
                <w:left w:val="none" w:sz="0" w:space="0" w:color="auto"/>
                <w:bottom w:val="none" w:sz="0" w:space="0" w:color="auto"/>
                <w:right w:val="none" w:sz="0" w:space="0" w:color="auto"/>
              </w:divBdr>
              <w:divsChild>
                <w:div w:id="1449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0126">
      <w:bodyDiv w:val="1"/>
      <w:marLeft w:val="0"/>
      <w:marRight w:val="0"/>
      <w:marTop w:val="0"/>
      <w:marBottom w:val="0"/>
      <w:divBdr>
        <w:top w:val="none" w:sz="0" w:space="0" w:color="auto"/>
        <w:left w:val="none" w:sz="0" w:space="0" w:color="auto"/>
        <w:bottom w:val="none" w:sz="0" w:space="0" w:color="auto"/>
        <w:right w:val="none" w:sz="0" w:space="0" w:color="auto"/>
      </w:divBdr>
    </w:div>
    <w:div w:id="346251326">
      <w:bodyDiv w:val="1"/>
      <w:marLeft w:val="0"/>
      <w:marRight w:val="0"/>
      <w:marTop w:val="0"/>
      <w:marBottom w:val="0"/>
      <w:divBdr>
        <w:top w:val="none" w:sz="0" w:space="0" w:color="auto"/>
        <w:left w:val="none" w:sz="0" w:space="0" w:color="auto"/>
        <w:bottom w:val="none" w:sz="0" w:space="0" w:color="auto"/>
        <w:right w:val="none" w:sz="0" w:space="0" w:color="auto"/>
      </w:divBdr>
    </w:div>
    <w:div w:id="357585691">
      <w:bodyDiv w:val="1"/>
      <w:marLeft w:val="0"/>
      <w:marRight w:val="0"/>
      <w:marTop w:val="0"/>
      <w:marBottom w:val="0"/>
      <w:divBdr>
        <w:top w:val="none" w:sz="0" w:space="0" w:color="auto"/>
        <w:left w:val="none" w:sz="0" w:space="0" w:color="auto"/>
        <w:bottom w:val="none" w:sz="0" w:space="0" w:color="auto"/>
        <w:right w:val="none" w:sz="0" w:space="0" w:color="auto"/>
      </w:divBdr>
    </w:div>
    <w:div w:id="367292102">
      <w:bodyDiv w:val="1"/>
      <w:marLeft w:val="0"/>
      <w:marRight w:val="0"/>
      <w:marTop w:val="0"/>
      <w:marBottom w:val="0"/>
      <w:divBdr>
        <w:top w:val="none" w:sz="0" w:space="0" w:color="auto"/>
        <w:left w:val="none" w:sz="0" w:space="0" w:color="auto"/>
        <w:bottom w:val="none" w:sz="0" w:space="0" w:color="auto"/>
        <w:right w:val="none" w:sz="0" w:space="0" w:color="auto"/>
      </w:divBdr>
      <w:divsChild>
        <w:div w:id="205528934">
          <w:marLeft w:val="0"/>
          <w:marRight w:val="0"/>
          <w:marTop w:val="0"/>
          <w:marBottom w:val="0"/>
          <w:divBdr>
            <w:top w:val="none" w:sz="0" w:space="0" w:color="auto"/>
            <w:left w:val="none" w:sz="0" w:space="0" w:color="auto"/>
            <w:bottom w:val="none" w:sz="0" w:space="0" w:color="auto"/>
            <w:right w:val="none" w:sz="0" w:space="0" w:color="auto"/>
          </w:divBdr>
          <w:divsChild>
            <w:div w:id="1208951844">
              <w:marLeft w:val="0"/>
              <w:marRight w:val="0"/>
              <w:marTop w:val="0"/>
              <w:marBottom w:val="0"/>
              <w:divBdr>
                <w:top w:val="none" w:sz="0" w:space="0" w:color="auto"/>
                <w:left w:val="none" w:sz="0" w:space="0" w:color="auto"/>
                <w:bottom w:val="none" w:sz="0" w:space="0" w:color="auto"/>
                <w:right w:val="none" w:sz="0" w:space="0" w:color="auto"/>
              </w:divBdr>
              <w:divsChild>
                <w:div w:id="1398287865">
                  <w:marLeft w:val="0"/>
                  <w:marRight w:val="0"/>
                  <w:marTop w:val="0"/>
                  <w:marBottom w:val="0"/>
                  <w:divBdr>
                    <w:top w:val="none" w:sz="0" w:space="0" w:color="auto"/>
                    <w:left w:val="none" w:sz="0" w:space="0" w:color="auto"/>
                    <w:bottom w:val="none" w:sz="0" w:space="0" w:color="auto"/>
                    <w:right w:val="none" w:sz="0" w:space="0" w:color="auto"/>
                  </w:divBdr>
                  <w:divsChild>
                    <w:div w:id="1546135603">
                      <w:marLeft w:val="0"/>
                      <w:marRight w:val="0"/>
                      <w:marTop w:val="0"/>
                      <w:marBottom w:val="0"/>
                      <w:divBdr>
                        <w:top w:val="none" w:sz="0" w:space="0" w:color="auto"/>
                        <w:left w:val="none" w:sz="0" w:space="0" w:color="auto"/>
                        <w:bottom w:val="none" w:sz="0" w:space="0" w:color="auto"/>
                        <w:right w:val="none" w:sz="0" w:space="0" w:color="auto"/>
                      </w:divBdr>
                      <w:divsChild>
                        <w:div w:id="658264889">
                          <w:marLeft w:val="0"/>
                          <w:marRight w:val="0"/>
                          <w:marTop w:val="0"/>
                          <w:marBottom w:val="0"/>
                          <w:divBdr>
                            <w:top w:val="none" w:sz="0" w:space="0" w:color="auto"/>
                            <w:left w:val="none" w:sz="0" w:space="0" w:color="auto"/>
                            <w:bottom w:val="none" w:sz="0" w:space="0" w:color="auto"/>
                            <w:right w:val="none" w:sz="0" w:space="0" w:color="auto"/>
                          </w:divBdr>
                          <w:divsChild>
                            <w:div w:id="961037625">
                              <w:marLeft w:val="0"/>
                              <w:marRight w:val="0"/>
                              <w:marTop w:val="0"/>
                              <w:marBottom w:val="0"/>
                              <w:divBdr>
                                <w:top w:val="none" w:sz="0" w:space="0" w:color="auto"/>
                                <w:left w:val="none" w:sz="0" w:space="0" w:color="auto"/>
                                <w:bottom w:val="none" w:sz="0" w:space="0" w:color="auto"/>
                                <w:right w:val="none" w:sz="0" w:space="0" w:color="auto"/>
                              </w:divBdr>
                              <w:divsChild>
                                <w:div w:id="3755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724826">
      <w:bodyDiv w:val="1"/>
      <w:marLeft w:val="0"/>
      <w:marRight w:val="0"/>
      <w:marTop w:val="0"/>
      <w:marBottom w:val="0"/>
      <w:divBdr>
        <w:top w:val="none" w:sz="0" w:space="0" w:color="auto"/>
        <w:left w:val="none" w:sz="0" w:space="0" w:color="auto"/>
        <w:bottom w:val="none" w:sz="0" w:space="0" w:color="auto"/>
        <w:right w:val="none" w:sz="0" w:space="0" w:color="auto"/>
      </w:divBdr>
      <w:divsChild>
        <w:div w:id="1462190862">
          <w:marLeft w:val="0"/>
          <w:marRight w:val="0"/>
          <w:marTop w:val="0"/>
          <w:marBottom w:val="0"/>
          <w:divBdr>
            <w:top w:val="none" w:sz="0" w:space="0" w:color="auto"/>
            <w:left w:val="none" w:sz="0" w:space="0" w:color="auto"/>
            <w:bottom w:val="none" w:sz="0" w:space="0" w:color="auto"/>
            <w:right w:val="none" w:sz="0" w:space="0" w:color="auto"/>
          </w:divBdr>
          <w:divsChild>
            <w:div w:id="67925800">
              <w:marLeft w:val="0"/>
              <w:marRight w:val="0"/>
              <w:marTop w:val="0"/>
              <w:marBottom w:val="0"/>
              <w:divBdr>
                <w:top w:val="none" w:sz="0" w:space="0" w:color="auto"/>
                <w:left w:val="none" w:sz="0" w:space="0" w:color="auto"/>
                <w:bottom w:val="none" w:sz="0" w:space="0" w:color="auto"/>
                <w:right w:val="none" w:sz="0" w:space="0" w:color="auto"/>
              </w:divBdr>
              <w:divsChild>
                <w:div w:id="1920361489">
                  <w:marLeft w:val="0"/>
                  <w:marRight w:val="0"/>
                  <w:marTop w:val="0"/>
                  <w:marBottom w:val="0"/>
                  <w:divBdr>
                    <w:top w:val="none" w:sz="0" w:space="0" w:color="auto"/>
                    <w:left w:val="none" w:sz="0" w:space="0" w:color="auto"/>
                    <w:bottom w:val="none" w:sz="0" w:space="0" w:color="auto"/>
                    <w:right w:val="none" w:sz="0" w:space="0" w:color="auto"/>
                  </w:divBdr>
                  <w:divsChild>
                    <w:div w:id="787816880">
                      <w:marLeft w:val="0"/>
                      <w:marRight w:val="0"/>
                      <w:marTop w:val="0"/>
                      <w:marBottom w:val="0"/>
                      <w:divBdr>
                        <w:top w:val="none" w:sz="0" w:space="0" w:color="auto"/>
                        <w:left w:val="none" w:sz="0" w:space="0" w:color="auto"/>
                        <w:bottom w:val="none" w:sz="0" w:space="0" w:color="auto"/>
                        <w:right w:val="none" w:sz="0" w:space="0" w:color="auto"/>
                      </w:divBdr>
                      <w:divsChild>
                        <w:div w:id="2013024476">
                          <w:marLeft w:val="0"/>
                          <w:marRight w:val="0"/>
                          <w:marTop w:val="0"/>
                          <w:marBottom w:val="0"/>
                          <w:divBdr>
                            <w:top w:val="none" w:sz="0" w:space="0" w:color="auto"/>
                            <w:left w:val="none" w:sz="0" w:space="0" w:color="auto"/>
                            <w:bottom w:val="none" w:sz="0" w:space="0" w:color="auto"/>
                            <w:right w:val="none" w:sz="0" w:space="0" w:color="auto"/>
                          </w:divBdr>
                          <w:divsChild>
                            <w:div w:id="82801421">
                              <w:marLeft w:val="0"/>
                              <w:marRight w:val="0"/>
                              <w:marTop w:val="0"/>
                              <w:marBottom w:val="375"/>
                              <w:divBdr>
                                <w:top w:val="none" w:sz="0" w:space="0" w:color="auto"/>
                                <w:left w:val="none" w:sz="0" w:space="0" w:color="auto"/>
                                <w:bottom w:val="none" w:sz="0" w:space="0" w:color="auto"/>
                                <w:right w:val="none" w:sz="0" w:space="0" w:color="auto"/>
                              </w:divBdr>
                              <w:divsChild>
                                <w:div w:id="524246917">
                                  <w:marLeft w:val="0"/>
                                  <w:marRight w:val="0"/>
                                  <w:marTop w:val="0"/>
                                  <w:marBottom w:val="0"/>
                                  <w:divBdr>
                                    <w:top w:val="none" w:sz="0" w:space="0" w:color="auto"/>
                                    <w:left w:val="none" w:sz="0" w:space="0" w:color="auto"/>
                                    <w:bottom w:val="none" w:sz="0" w:space="0" w:color="auto"/>
                                    <w:right w:val="none" w:sz="0" w:space="0" w:color="auto"/>
                                  </w:divBdr>
                                  <w:divsChild>
                                    <w:div w:id="1029455554">
                                      <w:marLeft w:val="0"/>
                                      <w:marRight w:val="0"/>
                                      <w:marTop w:val="0"/>
                                      <w:marBottom w:val="0"/>
                                      <w:divBdr>
                                        <w:top w:val="none" w:sz="0" w:space="0" w:color="auto"/>
                                        <w:left w:val="none" w:sz="0" w:space="0" w:color="auto"/>
                                        <w:bottom w:val="none" w:sz="0" w:space="0" w:color="auto"/>
                                        <w:right w:val="none" w:sz="0" w:space="0" w:color="auto"/>
                                      </w:divBdr>
                                    </w:div>
                                    <w:div w:id="794371993">
                                      <w:marLeft w:val="0"/>
                                      <w:marRight w:val="0"/>
                                      <w:marTop w:val="0"/>
                                      <w:marBottom w:val="0"/>
                                      <w:divBdr>
                                        <w:top w:val="none" w:sz="0" w:space="0" w:color="auto"/>
                                        <w:left w:val="none" w:sz="0" w:space="0" w:color="auto"/>
                                        <w:bottom w:val="none" w:sz="0" w:space="0" w:color="auto"/>
                                        <w:right w:val="none" w:sz="0" w:space="0" w:color="auto"/>
                                      </w:divBdr>
                                    </w:div>
                                  </w:divsChild>
                                </w:div>
                                <w:div w:id="1356880135">
                                  <w:marLeft w:val="0"/>
                                  <w:marRight w:val="0"/>
                                  <w:marTop w:val="0"/>
                                  <w:marBottom w:val="0"/>
                                  <w:divBdr>
                                    <w:top w:val="none" w:sz="0" w:space="0" w:color="auto"/>
                                    <w:left w:val="none" w:sz="0" w:space="0" w:color="auto"/>
                                    <w:bottom w:val="none" w:sz="0" w:space="0" w:color="auto"/>
                                    <w:right w:val="none" w:sz="0" w:space="0" w:color="auto"/>
                                  </w:divBdr>
                                  <w:divsChild>
                                    <w:div w:id="343483253">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6636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60711">
      <w:bodyDiv w:val="1"/>
      <w:marLeft w:val="0"/>
      <w:marRight w:val="0"/>
      <w:marTop w:val="0"/>
      <w:marBottom w:val="0"/>
      <w:divBdr>
        <w:top w:val="none" w:sz="0" w:space="0" w:color="auto"/>
        <w:left w:val="none" w:sz="0" w:space="0" w:color="auto"/>
        <w:bottom w:val="none" w:sz="0" w:space="0" w:color="auto"/>
        <w:right w:val="none" w:sz="0" w:space="0" w:color="auto"/>
      </w:divBdr>
      <w:divsChild>
        <w:div w:id="882863873">
          <w:marLeft w:val="0"/>
          <w:marRight w:val="0"/>
          <w:marTop w:val="0"/>
          <w:marBottom w:val="0"/>
          <w:divBdr>
            <w:top w:val="none" w:sz="0" w:space="0" w:color="auto"/>
            <w:left w:val="none" w:sz="0" w:space="0" w:color="auto"/>
            <w:bottom w:val="none" w:sz="0" w:space="0" w:color="auto"/>
            <w:right w:val="none" w:sz="0" w:space="0" w:color="auto"/>
          </w:divBdr>
          <w:divsChild>
            <w:div w:id="1297947818">
              <w:marLeft w:val="0"/>
              <w:marRight w:val="0"/>
              <w:marTop w:val="0"/>
              <w:marBottom w:val="0"/>
              <w:divBdr>
                <w:top w:val="none" w:sz="0" w:space="0" w:color="auto"/>
                <w:left w:val="none" w:sz="0" w:space="0" w:color="auto"/>
                <w:bottom w:val="none" w:sz="0" w:space="0" w:color="auto"/>
                <w:right w:val="none" w:sz="0" w:space="0" w:color="auto"/>
              </w:divBdr>
              <w:divsChild>
                <w:div w:id="404188563">
                  <w:marLeft w:val="0"/>
                  <w:marRight w:val="0"/>
                  <w:marTop w:val="0"/>
                  <w:marBottom w:val="0"/>
                  <w:divBdr>
                    <w:top w:val="none" w:sz="0" w:space="0" w:color="auto"/>
                    <w:left w:val="none" w:sz="0" w:space="0" w:color="auto"/>
                    <w:bottom w:val="none" w:sz="0" w:space="0" w:color="auto"/>
                    <w:right w:val="none" w:sz="0" w:space="0" w:color="auto"/>
                  </w:divBdr>
                  <w:divsChild>
                    <w:div w:id="517814543">
                      <w:marLeft w:val="0"/>
                      <w:marRight w:val="0"/>
                      <w:marTop w:val="0"/>
                      <w:marBottom w:val="0"/>
                      <w:divBdr>
                        <w:top w:val="none" w:sz="0" w:space="0" w:color="auto"/>
                        <w:left w:val="none" w:sz="0" w:space="0" w:color="auto"/>
                        <w:bottom w:val="none" w:sz="0" w:space="0" w:color="auto"/>
                        <w:right w:val="none" w:sz="0" w:space="0" w:color="auto"/>
                      </w:divBdr>
                      <w:divsChild>
                        <w:div w:id="258098975">
                          <w:marLeft w:val="0"/>
                          <w:marRight w:val="0"/>
                          <w:marTop w:val="0"/>
                          <w:marBottom w:val="0"/>
                          <w:divBdr>
                            <w:top w:val="none" w:sz="0" w:space="0" w:color="auto"/>
                            <w:left w:val="none" w:sz="0" w:space="0" w:color="auto"/>
                            <w:bottom w:val="none" w:sz="0" w:space="0" w:color="auto"/>
                            <w:right w:val="none" w:sz="0" w:space="0" w:color="auto"/>
                          </w:divBdr>
                          <w:divsChild>
                            <w:div w:id="1442064220">
                              <w:marLeft w:val="0"/>
                              <w:marRight w:val="0"/>
                              <w:marTop w:val="0"/>
                              <w:marBottom w:val="0"/>
                              <w:divBdr>
                                <w:top w:val="none" w:sz="0" w:space="0" w:color="auto"/>
                                <w:left w:val="none" w:sz="0" w:space="0" w:color="auto"/>
                                <w:bottom w:val="none" w:sz="0" w:space="0" w:color="auto"/>
                                <w:right w:val="none" w:sz="0" w:space="0" w:color="auto"/>
                              </w:divBdr>
                              <w:divsChild>
                                <w:div w:id="989869075">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65948">
      <w:bodyDiv w:val="1"/>
      <w:marLeft w:val="0"/>
      <w:marRight w:val="0"/>
      <w:marTop w:val="0"/>
      <w:marBottom w:val="0"/>
      <w:divBdr>
        <w:top w:val="none" w:sz="0" w:space="0" w:color="auto"/>
        <w:left w:val="none" w:sz="0" w:space="0" w:color="auto"/>
        <w:bottom w:val="none" w:sz="0" w:space="0" w:color="auto"/>
        <w:right w:val="none" w:sz="0" w:space="0" w:color="auto"/>
      </w:divBdr>
      <w:divsChild>
        <w:div w:id="493112656">
          <w:marLeft w:val="0"/>
          <w:marRight w:val="0"/>
          <w:marTop w:val="0"/>
          <w:marBottom w:val="0"/>
          <w:divBdr>
            <w:top w:val="none" w:sz="0" w:space="0" w:color="auto"/>
            <w:left w:val="none" w:sz="0" w:space="0" w:color="auto"/>
            <w:bottom w:val="none" w:sz="0" w:space="0" w:color="auto"/>
            <w:right w:val="none" w:sz="0" w:space="0" w:color="auto"/>
          </w:divBdr>
          <w:divsChild>
            <w:div w:id="1957642268">
              <w:marLeft w:val="0"/>
              <w:marRight w:val="0"/>
              <w:marTop w:val="0"/>
              <w:marBottom w:val="0"/>
              <w:divBdr>
                <w:top w:val="none" w:sz="0" w:space="0" w:color="auto"/>
                <w:left w:val="none" w:sz="0" w:space="0" w:color="auto"/>
                <w:bottom w:val="none" w:sz="0" w:space="0" w:color="auto"/>
                <w:right w:val="none" w:sz="0" w:space="0" w:color="auto"/>
              </w:divBdr>
              <w:divsChild>
                <w:div w:id="1668821796">
                  <w:marLeft w:val="0"/>
                  <w:marRight w:val="0"/>
                  <w:marTop w:val="0"/>
                  <w:marBottom w:val="0"/>
                  <w:divBdr>
                    <w:top w:val="none" w:sz="0" w:space="0" w:color="auto"/>
                    <w:left w:val="none" w:sz="0" w:space="0" w:color="auto"/>
                    <w:bottom w:val="none" w:sz="0" w:space="0" w:color="auto"/>
                    <w:right w:val="none" w:sz="0" w:space="0" w:color="auto"/>
                  </w:divBdr>
                  <w:divsChild>
                    <w:div w:id="1278366245">
                      <w:marLeft w:val="0"/>
                      <w:marRight w:val="0"/>
                      <w:marTop w:val="0"/>
                      <w:marBottom w:val="0"/>
                      <w:divBdr>
                        <w:top w:val="none" w:sz="0" w:space="0" w:color="auto"/>
                        <w:left w:val="none" w:sz="0" w:space="0" w:color="auto"/>
                        <w:bottom w:val="none" w:sz="0" w:space="0" w:color="auto"/>
                        <w:right w:val="none" w:sz="0" w:space="0" w:color="auto"/>
                      </w:divBdr>
                      <w:divsChild>
                        <w:div w:id="1745375820">
                          <w:marLeft w:val="0"/>
                          <w:marRight w:val="0"/>
                          <w:marTop w:val="0"/>
                          <w:marBottom w:val="0"/>
                          <w:divBdr>
                            <w:top w:val="none" w:sz="0" w:space="0" w:color="auto"/>
                            <w:left w:val="none" w:sz="0" w:space="0" w:color="auto"/>
                            <w:bottom w:val="none" w:sz="0" w:space="0" w:color="auto"/>
                            <w:right w:val="none" w:sz="0" w:space="0" w:color="auto"/>
                          </w:divBdr>
                          <w:divsChild>
                            <w:div w:id="1214123929">
                              <w:marLeft w:val="0"/>
                              <w:marRight w:val="0"/>
                              <w:marTop w:val="0"/>
                              <w:marBottom w:val="0"/>
                              <w:divBdr>
                                <w:top w:val="none" w:sz="0" w:space="0" w:color="auto"/>
                                <w:left w:val="none" w:sz="0" w:space="0" w:color="auto"/>
                                <w:bottom w:val="none" w:sz="0" w:space="0" w:color="auto"/>
                                <w:right w:val="none" w:sz="0" w:space="0" w:color="auto"/>
                              </w:divBdr>
                              <w:divsChild>
                                <w:div w:id="1275985935">
                                  <w:marLeft w:val="0"/>
                                  <w:marRight w:val="0"/>
                                  <w:marTop w:val="0"/>
                                  <w:marBottom w:val="0"/>
                                  <w:divBdr>
                                    <w:top w:val="none" w:sz="0" w:space="0" w:color="auto"/>
                                    <w:left w:val="none" w:sz="0" w:space="0" w:color="auto"/>
                                    <w:bottom w:val="none" w:sz="0" w:space="0" w:color="auto"/>
                                    <w:right w:val="none" w:sz="0" w:space="0" w:color="auto"/>
                                  </w:divBdr>
                                </w:div>
                              </w:divsChild>
                            </w:div>
                            <w:div w:id="1643733428">
                              <w:marLeft w:val="0"/>
                              <w:marRight w:val="0"/>
                              <w:marTop w:val="0"/>
                              <w:marBottom w:val="0"/>
                              <w:divBdr>
                                <w:top w:val="none" w:sz="0" w:space="0" w:color="auto"/>
                                <w:left w:val="none" w:sz="0" w:space="0" w:color="auto"/>
                                <w:bottom w:val="none" w:sz="0" w:space="0" w:color="auto"/>
                                <w:right w:val="none" w:sz="0" w:space="0" w:color="auto"/>
                              </w:divBdr>
                              <w:divsChild>
                                <w:div w:id="1662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848727">
      <w:bodyDiv w:val="1"/>
      <w:marLeft w:val="0"/>
      <w:marRight w:val="0"/>
      <w:marTop w:val="0"/>
      <w:marBottom w:val="0"/>
      <w:divBdr>
        <w:top w:val="none" w:sz="0" w:space="0" w:color="auto"/>
        <w:left w:val="none" w:sz="0" w:space="0" w:color="auto"/>
        <w:bottom w:val="none" w:sz="0" w:space="0" w:color="auto"/>
        <w:right w:val="none" w:sz="0" w:space="0" w:color="auto"/>
      </w:divBdr>
    </w:div>
    <w:div w:id="463892697">
      <w:bodyDiv w:val="1"/>
      <w:marLeft w:val="0"/>
      <w:marRight w:val="0"/>
      <w:marTop w:val="0"/>
      <w:marBottom w:val="0"/>
      <w:divBdr>
        <w:top w:val="none" w:sz="0" w:space="0" w:color="auto"/>
        <w:left w:val="none" w:sz="0" w:space="0" w:color="auto"/>
        <w:bottom w:val="none" w:sz="0" w:space="0" w:color="auto"/>
        <w:right w:val="none" w:sz="0" w:space="0" w:color="auto"/>
      </w:divBdr>
    </w:div>
    <w:div w:id="470484401">
      <w:bodyDiv w:val="1"/>
      <w:marLeft w:val="0"/>
      <w:marRight w:val="0"/>
      <w:marTop w:val="0"/>
      <w:marBottom w:val="0"/>
      <w:divBdr>
        <w:top w:val="none" w:sz="0" w:space="0" w:color="auto"/>
        <w:left w:val="none" w:sz="0" w:space="0" w:color="auto"/>
        <w:bottom w:val="none" w:sz="0" w:space="0" w:color="auto"/>
        <w:right w:val="none" w:sz="0" w:space="0" w:color="auto"/>
      </w:divBdr>
    </w:div>
    <w:div w:id="526261587">
      <w:bodyDiv w:val="1"/>
      <w:marLeft w:val="0"/>
      <w:marRight w:val="0"/>
      <w:marTop w:val="0"/>
      <w:marBottom w:val="0"/>
      <w:divBdr>
        <w:top w:val="none" w:sz="0" w:space="0" w:color="auto"/>
        <w:left w:val="none" w:sz="0" w:space="0" w:color="auto"/>
        <w:bottom w:val="none" w:sz="0" w:space="0" w:color="auto"/>
        <w:right w:val="none" w:sz="0" w:space="0" w:color="auto"/>
      </w:divBdr>
    </w:div>
    <w:div w:id="531966099">
      <w:bodyDiv w:val="1"/>
      <w:marLeft w:val="0"/>
      <w:marRight w:val="0"/>
      <w:marTop w:val="0"/>
      <w:marBottom w:val="0"/>
      <w:divBdr>
        <w:top w:val="none" w:sz="0" w:space="0" w:color="auto"/>
        <w:left w:val="none" w:sz="0" w:space="0" w:color="auto"/>
        <w:bottom w:val="none" w:sz="0" w:space="0" w:color="auto"/>
        <w:right w:val="none" w:sz="0" w:space="0" w:color="auto"/>
      </w:divBdr>
    </w:div>
    <w:div w:id="538474656">
      <w:bodyDiv w:val="1"/>
      <w:marLeft w:val="0"/>
      <w:marRight w:val="0"/>
      <w:marTop w:val="0"/>
      <w:marBottom w:val="0"/>
      <w:divBdr>
        <w:top w:val="none" w:sz="0" w:space="0" w:color="auto"/>
        <w:left w:val="none" w:sz="0" w:space="0" w:color="auto"/>
        <w:bottom w:val="none" w:sz="0" w:space="0" w:color="auto"/>
        <w:right w:val="none" w:sz="0" w:space="0" w:color="auto"/>
      </w:divBdr>
    </w:div>
    <w:div w:id="549457866">
      <w:bodyDiv w:val="1"/>
      <w:marLeft w:val="0"/>
      <w:marRight w:val="0"/>
      <w:marTop w:val="0"/>
      <w:marBottom w:val="0"/>
      <w:divBdr>
        <w:top w:val="none" w:sz="0" w:space="0" w:color="auto"/>
        <w:left w:val="none" w:sz="0" w:space="0" w:color="auto"/>
        <w:bottom w:val="none" w:sz="0" w:space="0" w:color="auto"/>
        <w:right w:val="none" w:sz="0" w:space="0" w:color="auto"/>
      </w:divBdr>
      <w:divsChild>
        <w:div w:id="1182277588">
          <w:marLeft w:val="0"/>
          <w:marRight w:val="0"/>
          <w:marTop w:val="0"/>
          <w:marBottom w:val="0"/>
          <w:divBdr>
            <w:top w:val="none" w:sz="0" w:space="0" w:color="auto"/>
            <w:left w:val="none" w:sz="0" w:space="0" w:color="auto"/>
            <w:bottom w:val="none" w:sz="0" w:space="0" w:color="auto"/>
            <w:right w:val="none" w:sz="0" w:space="0" w:color="auto"/>
          </w:divBdr>
          <w:divsChild>
            <w:div w:id="948776958">
              <w:marLeft w:val="0"/>
              <w:marRight w:val="0"/>
              <w:marTop w:val="0"/>
              <w:marBottom w:val="0"/>
              <w:divBdr>
                <w:top w:val="none" w:sz="0" w:space="0" w:color="auto"/>
                <w:left w:val="none" w:sz="0" w:space="0" w:color="auto"/>
                <w:bottom w:val="none" w:sz="0" w:space="0" w:color="auto"/>
                <w:right w:val="none" w:sz="0" w:space="0" w:color="auto"/>
              </w:divBdr>
              <w:divsChild>
                <w:div w:id="2079133585">
                  <w:marLeft w:val="0"/>
                  <w:marRight w:val="0"/>
                  <w:marTop w:val="0"/>
                  <w:marBottom w:val="0"/>
                  <w:divBdr>
                    <w:top w:val="none" w:sz="0" w:space="0" w:color="auto"/>
                    <w:left w:val="none" w:sz="0" w:space="0" w:color="auto"/>
                    <w:bottom w:val="none" w:sz="0" w:space="0" w:color="auto"/>
                    <w:right w:val="none" w:sz="0" w:space="0" w:color="auto"/>
                  </w:divBdr>
                  <w:divsChild>
                    <w:div w:id="1475562358">
                      <w:marLeft w:val="0"/>
                      <w:marRight w:val="0"/>
                      <w:marTop w:val="0"/>
                      <w:marBottom w:val="0"/>
                      <w:divBdr>
                        <w:top w:val="none" w:sz="0" w:space="0" w:color="auto"/>
                        <w:left w:val="none" w:sz="0" w:space="0" w:color="auto"/>
                        <w:bottom w:val="none" w:sz="0" w:space="0" w:color="auto"/>
                        <w:right w:val="none" w:sz="0" w:space="0" w:color="auto"/>
                      </w:divBdr>
                      <w:divsChild>
                        <w:div w:id="1118989588">
                          <w:marLeft w:val="0"/>
                          <w:marRight w:val="0"/>
                          <w:marTop w:val="0"/>
                          <w:marBottom w:val="0"/>
                          <w:divBdr>
                            <w:top w:val="none" w:sz="0" w:space="0" w:color="auto"/>
                            <w:left w:val="none" w:sz="0" w:space="0" w:color="auto"/>
                            <w:bottom w:val="none" w:sz="0" w:space="0" w:color="auto"/>
                            <w:right w:val="none" w:sz="0" w:space="0" w:color="auto"/>
                          </w:divBdr>
                        </w:div>
                        <w:div w:id="29692498">
                          <w:marLeft w:val="0"/>
                          <w:marRight w:val="0"/>
                          <w:marTop w:val="0"/>
                          <w:marBottom w:val="0"/>
                          <w:divBdr>
                            <w:top w:val="none" w:sz="0" w:space="0" w:color="auto"/>
                            <w:left w:val="none" w:sz="0" w:space="0" w:color="auto"/>
                            <w:bottom w:val="none" w:sz="0" w:space="0" w:color="auto"/>
                            <w:right w:val="none" w:sz="0" w:space="0" w:color="auto"/>
                          </w:divBdr>
                        </w:div>
                      </w:divsChild>
                    </w:div>
                    <w:div w:id="144467664">
                      <w:marLeft w:val="0"/>
                      <w:marRight w:val="0"/>
                      <w:marTop w:val="0"/>
                      <w:marBottom w:val="0"/>
                      <w:divBdr>
                        <w:top w:val="none" w:sz="0" w:space="0" w:color="auto"/>
                        <w:left w:val="none" w:sz="0" w:space="0" w:color="auto"/>
                        <w:bottom w:val="none" w:sz="0" w:space="0" w:color="auto"/>
                        <w:right w:val="none" w:sz="0" w:space="0" w:color="auto"/>
                      </w:divBdr>
                      <w:divsChild>
                        <w:div w:id="274217775">
                          <w:marLeft w:val="0"/>
                          <w:marRight w:val="0"/>
                          <w:marTop w:val="0"/>
                          <w:marBottom w:val="0"/>
                          <w:divBdr>
                            <w:top w:val="none" w:sz="0" w:space="0" w:color="auto"/>
                            <w:left w:val="none" w:sz="0" w:space="0" w:color="auto"/>
                            <w:bottom w:val="none" w:sz="0" w:space="0" w:color="auto"/>
                            <w:right w:val="none" w:sz="0" w:space="0" w:color="auto"/>
                          </w:divBdr>
                        </w:div>
                      </w:divsChild>
                    </w:div>
                    <w:div w:id="1777945042">
                      <w:marLeft w:val="0"/>
                      <w:marRight w:val="0"/>
                      <w:marTop w:val="0"/>
                      <w:marBottom w:val="0"/>
                      <w:divBdr>
                        <w:top w:val="none" w:sz="0" w:space="0" w:color="auto"/>
                        <w:left w:val="none" w:sz="0" w:space="0" w:color="auto"/>
                        <w:bottom w:val="none" w:sz="0" w:space="0" w:color="auto"/>
                        <w:right w:val="none" w:sz="0" w:space="0" w:color="auto"/>
                      </w:divBdr>
                      <w:divsChild>
                        <w:div w:id="1379547870">
                          <w:marLeft w:val="0"/>
                          <w:marRight w:val="0"/>
                          <w:marTop w:val="0"/>
                          <w:marBottom w:val="0"/>
                          <w:divBdr>
                            <w:top w:val="none" w:sz="0" w:space="0" w:color="auto"/>
                            <w:left w:val="none" w:sz="0" w:space="0" w:color="auto"/>
                            <w:bottom w:val="none" w:sz="0" w:space="0" w:color="auto"/>
                            <w:right w:val="none" w:sz="0" w:space="0" w:color="auto"/>
                          </w:divBdr>
                        </w:div>
                        <w:div w:id="1693722109">
                          <w:marLeft w:val="0"/>
                          <w:marRight w:val="0"/>
                          <w:marTop w:val="0"/>
                          <w:marBottom w:val="0"/>
                          <w:divBdr>
                            <w:top w:val="none" w:sz="0" w:space="0" w:color="auto"/>
                            <w:left w:val="none" w:sz="0" w:space="0" w:color="auto"/>
                            <w:bottom w:val="none" w:sz="0" w:space="0" w:color="auto"/>
                            <w:right w:val="none" w:sz="0" w:space="0" w:color="auto"/>
                          </w:divBdr>
                        </w:div>
                      </w:divsChild>
                    </w:div>
                    <w:div w:id="1795908527">
                      <w:marLeft w:val="0"/>
                      <w:marRight w:val="0"/>
                      <w:marTop w:val="0"/>
                      <w:marBottom w:val="0"/>
                      <w:divBdr>
                        <w:top w:val="none" w:sz="0" w:space="0" w:color="auto"/>
                        <w:left w:val="none" w:sz="0" w:space="0" w:color="auto"/>
                        <w:bottom w:val="none" w:sz="0" w:space="0" w:color="auto"/>
                        <w:right w:val="none" w:sz="0" w:space="0" w:color="auto"/>
                      </w:divBdr>
                      <w:divsChild>
                        <w:div w:id="240338932">
                          <w:marLeft w:val="0"/>
                          <w:marRight w:val="0"/>
                          <w:marTop w:val="0"/>
                          <w:marBottom w:val="0"/>
                          <w:divBdr>
                            <w:top w:val="none" w:sz="0" w:space="0" w:color="auto"/>
                            <w:left w:val="none" w:sz="0" w:space="0" w:color="auto"/>
                            <w:bottom w:val="none" w:sz="0" w:space="0" w:color="auto"/>
                            <w:right w:val="none" w:sz="0" w:space="0" w:color="auto"/>
                          </w:divBdr>
                        </w:div>
                      </w:divsChild>
                    </w:div>
                    <w:div w:id="1663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84239">
      <w:bodyDiv w:val="1"/>
      <w:marLeft w:val="0"/>
      <w:marRight w:val="0"/>
      <w:marTop w:val="0"/>
      <w:marBottom w:val="0"/>
      <w:divBdr>
        <w:top w:val="none" w:sz="0" w:space="0" w:color="auto"/>
        <w:left w:val="none" w:sz="0" w:space="0" w:color="auto"/>
        <w:bottom w:val="none" w:sz="0" w:space="0" w:color="auto"/>
        <w:right w:val="none" w:sz="0" w:space="0" w:color="auto"/>
      </w:divBdr>
      <w:divsChild>
        <w:div w:id="1715426180">
          <w:marLeft w:val="0"/>
          <w:marRight w:val="0"/>
          <w:marTop w:val="0"/>
          <w:marBottom w:val="0"/>
          <w:divBdr>
            <w:top w:val="none" w:sz="0" w:space="0" w:color="auto"/>
            <w:left w:val="none" w:sz="0" w:space="0" w:color="auto"/>
            <w:bottom w:val="none" w:sz="0" w:space="0" w:color="auto"/>
            <w:right w:val="none" w:sz="0" w:space="0" w:color="auto"/>
          </w:divBdr>
          <w:divsChild>
            <w:div w:id="715397571">
              <w:marLeft w:val="0"/>
              <w:marRight w:val="0"/>
              <w:marTop w:val="0"/>
              <w:marBottom w:val="0"/>
              <w:divBdr>
                <w:top w:val="none" w:sz="0" w:space="0" w:color="auto"/>
                <w:left w:val="none" w:sz="0" w:space="0" w:color="auto"/>
                <w:bottom w:val="none" w:sz="0" w:space="0" w:color="auto"/>
                <w:right w:val="none" w:sz="0" w:space="0" w:color="auto"/>
              </w:divBdr>
              <w:divsChild>
                <w:div w:id="359160709">
                  <w:marLeft w:val="0"/>
                  <w:marRight w:val="0"/>
                  <w:marTop w:val="0"/>
                  <w:marBottom w:val="450"/>
                  <w:divBdr>
                    <w:top w:val="none" w:sz="0" w:space="0" w:color="auto"/>
                    <w:left w:val="none" w:sz="0" w:space="0" w:color="auto"/>
                    <w:bottom w:val="none" w:sz="0" w:space="0" w:color="auto"/>
                    <w:right w:val="none" w:sz="0" w:space="0" w:color="auto"/>
                  </w:divBdr>
                  <w:divsChild>
                    <w:div w:id="155532764">
                      <w:marLeft w:val="0"/>
                      <w:marRight w:val="0"/>
                      <w:marTop w:val="0"/>
                      <w:marBottom w:val="0"/>
                      <w:divBdr>
                        <w:top w:val="none" w:sz="0" w:space="0" w:color="auto"/>
                        <w:left w:val="none" w:sz="0" w:space="0" w:color="auto"/>
                        <w:bottom w:val="none" w:sz="0" w:space="0" w:color="auto"/>
                        <w:right w:val="none" w:sz="0" w:space="0" w:color="auto"/>
                      </w:divBdr>
                      <w:divsChild>
                        <w:div w:id="1984381553">
                          <w:marLeft w:val="0"/>
                          <w:marRight w:val="0"/>
                          <w:marTop w:val="0"/>
                          <w:marBottom w:val="0"/>
                          <w:divBdr>
                            <w:top w:val="none" w:sz="0" w:space="0" w:color="auto"/>
                            <w:left w:val="none" w:sz="0" w:space="0" w:color="auto"/>
                            <w:bottom w:val="none" w:sz="0" w:space="0" w:color="auto"/>
                            <w:right w:val="none" w:sz="0" w:space="0" w:color="auto"/>
                          </w:divBdr>
                          <w:divsChild>
                            <w:div w:id="5002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441">
                      <w:marLeft w:val="0"/>
                      <w:marRight w:val="0"/>
                      <w:marTop w:val="0"/>
                      <w:marBottom w:val="0"/>
                      <w:divBdr>
                        <w:top w:val="none" w:sz="0" w:space="0" w:color="auto"/>
                        <w:left w:val="none" w:sz="0" w:space="0" w:color="auto"/>
                        <w:bottom w:val="none" w:sz="0" w:space="0" w:color="auto"/>
                        <w:right w:val="none" w:sz="0" w:space="0" w:color="auto"/>
                      </w:divBdr>
                      <w:divsChild>
                        <w:div w:id="1267955847">
                          <w:marLeft w:val="0"/>
                          <w:marRight w:val="0"/>
                          <w:marTop w:val="0"/>
                          <w:marBottom w:val="0"/>
                          <w:divBdr>
                            <w:top w:val="none" w:sz="0" w:space="0" w:color="auto"/>
                            <w:left w:val="none" w:sz="0" w:space="0" w:color="auto"/>
                            <w:bottom w:val="none" w:sz="0" w:space="0" w:color="auto"/>
                            <w:right w:val="none" w:sz="0" w:space="0" w:color="auto"/>
                          </w:divBdr>
                          <w:divsChild>
                            <w:div w:id="888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920">
                      <w:marLeft w:val="0"/>
                      <w:marRight w:val="0"/>
                      <w:marTop w:val="0"/>
                      <w:marBottom w:val="0"/>
                      <w:divBdr>
                        <w:top w:val="none" w:sz="0" w:space="0" w:color="auto"/>
                        <w:left w:val="none" w:sz="0" w:space="0" w:color="auto"/>
                        <w:bottom w:val="none" w:sz="0" w:space="0" w:color="auto"/>
                        <w:right w:val="none" w:sz="0" w:space="0" w:color="auto"/>
                      </w:divBdr>
                      <w:divsChild>
                        <w:div w:id="395669387">
                          <w:marLeft w:val="0"/>
                          <w:marRight w:val="0"/>
                          <w:marTop w:val="0"/>
                          <w:marBottom w:val="0"/>
                          <w:divBdr>
                            <w:top w:val="none" w:sz="0" w:space="0" w:color="auto"/>
                            <w:left w:val="none" w:sz="0" w:space="0" w:color="auto"/>
                            <w:bottom w:val="none" w:sz="0" w:space="0" w:color="auto"/>
                            <w:right w:val="none" w:sz="0" w:space="0" w:color="auto"/>
                          </w:divBdr>
                          <w:divsChild>
                            <w:div w:id="1149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204">
                      <w:marLeft w:val="0"/>
                      <w:marRight w:val="0"/>
                      <w:marTop w:val="0"/>
                      <w:marBottom w:val="0"/>
                      <w:divBdr>
                        <w:top w:val="none" w:sz="0" w:space="0" w:color="auto"/>
                        <w:left w:val="none" w:sz="0" w:space="0" w:color="auto"/>
                        <w:bottom w:val="none" w:sz="0" w:space="0" w:color="auto"/>
                        <w:right w:val="none" w:sz="0" w:space="0" w:color="auto"/>
                      </w:divBdr>
                      <w:divsChild>
                        <w:div w:id="1645311689">
                          <w:marLeft w:val="0"/>
                          <w:marRight w:val="0"/>
                          <w:marTop w:val="0"/>
                          <w:marBottom w:val="0"/>
                          <w:divBdr>
                            <w:top w:val="none" w:sz="0" w:space="0" w:color="auto"/>
                            <w:left w:val="none" w:sz="0" w:space="0" w:color="auto"/>
                            <w:bottom w:val="none" w:sz="0" w:space="0" w:color="auto"/>
                            <w:right w:val="none" w:sz="0" w:space="0" w:color="auto"/>
                          </w:divBdr>
                          <w:divsChild>
                            <w:div w:id="1430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4724">
      <w:bodyDiv w:val="1"/>
      <w:marLeft w:val="0"/>
      <w:marRight w:val="0"/>
      <w:marTop w:val="0"/>
      <w:marBottom w:val="0"/>
      <w:divBdr>
        <w:top w:val="none" w:sz="0" w:space="0" w:color="auto"/>
        <w:left w:val="none" w:sz="0" w:space="0" w:color="auto"/>
        <w:bottom w:val="none" w:sz="0" w:space="0" w:color="auto"/>
        <w:right w:val="none" w:sz="0" w:space="0" w:color="auto"/>
      </w:divBdr>
      <w:divsChild>
        <w:div w:id="1541626427">
          <w:marLeft w:val="0"/>
          <w:marRight w:val="0"/>
          <w:marTop w:val="0"/>
          <w:marBottom w:val="0"/>
          <w:divBdr>
            <w:top w:val="none" w:sz="0" w:space="0" w:color="auto"/>
            <w:left w:val="none" w:sz="0" w:space="0" w:color="auto"/>
            <w:bottom w:val="none" w:sz="0" w:space="0" w:color="auto"/>
            <w:right w:val="none" w:sz="0" w:space="0" w:color="auto"/>
          </w:divBdr>
          <w:divsChild>
            <w:div w:id="287667888">
              <w:marLeft w:val="0"/>
              <w:marRight w:val="0"/>
              <w:marTop w:val="450"/>
              <w:marBottom w:val="0"/>
              <w:divBdr>
                <w:top w:val="none" w:sz="0" w:space="0" w:color="auto"/>
                <w:left w:val="none" w:sz="0" w:space="0" w:color="auto"/>
                <w:bottom w:val="none" w:sz="0" w:space="0" w:color="auto"/>
                <w:right w:val="none" w:sz="0" w:space="0" w:color="auto"/>
              </w:divBdr>
              <w:divsChild>
                <w:div w:id="2130007303">
                  <w:marLeft w:val="0"/>
                  <w:marRight w:val="0"/>
                  <w:marTop w:val="0"/>
                  <w:marBottom w:val="0"/>
                  <w:divBdr>
                    <w:top w:val="none" w:sz="0" w:space="0" w:color="auto"/>
                    <w:left w:val="none" w:sz="0" w:space="0" w:color="auto"/>
                    <w:bottom w:val="none" w:sz="0" w:space="0" w:color="auto"/>
                    <w:right w:val="none" w:sz="0" w:space="0" w:color="auto"/>
                  </w:divBdr>
                  <w:divsChild>
                    <w:div w:id="689986636">
                      <w:marLeft w:val="0"/>
                      <w:marRight w:val="0"/>
                      <w:marTop w:val="300"/>
                      <w:marBottom w:val="600"/>
                      <w:divBdr>
                        <w:top w:val="none" w:sz="0" w:space="0" w:color="auto"/>
                        <w:left w:val="none" w:sz="0" w:space="0" w:color="auto"/>
                        <w:bottom w:val="none" w:sz="0" w:space="0" w:color="auto"/>
                        <w:right w:val="none" w:sz="0" w:space="0" w:color="auto"/>
                      </w:divBdr>
                      <w:divsChild>
                        <w:div w:id="862323803">
                          <w:marLeft w:val="0"/>
                          <w:marRight w:val="0"/>
                          <w:marTop w:val="0"/>
                          <w:marBottom w:val="0"/>
                          <w:divBdr>
                            <w:top w:val="none" w:sz="0" w:space="0" w:color="auto"/>
                            <w:left w:val="none" w:sz="0" w:space="0" w:color="auto"/>
                            <w:bottom w:val="none" w:sz="0" w:space="0" w:color="auto"/>
                            <w:right w:val="none" w:sz="0" w:space="0" w:color="auto"/>
                          </w:divBdr>
                          <w:divsChild>
                            <w:div w:id="1647011575">
                              <w:marLeft w:val="0"/>
                              <w:marRight w:val="0"/>
                              <w:marTop w:val="0"/>
                              <w:marBottom w:val="0"/>
                              <w:divBdr>
                                <w:top w:val="none" w:sz="0" w:space="0" w:color="auto"/>
                                <w:left w:val="none" w:sz="0" w:space="0" w:color="auto"/>
                                <w:bottom w:val="none" w:sz="0" w:space="0" w:color="auto"/>
                                <w:right w:val="none" w:sz="0" w:space="0" w:color="auto"/>
                              </w:divBdr>
                              <w:divsChild>
                                <w:div w:id="1093477044">
                                  <w:marLeft w:val="0"/>
                                  <w:marRight w:val="0"/>
                                  <w:marTop w:val="0"/>
                                  <w:marBottom w:val="0"/>
                                  <w:divBdr>
                                    <w:top w:val="none" w:sz="0" w:space="0" w:color="auto"/>
                                    <w:left w:val="none" w:sz="0" w:space="0" w:color="auto"/>
                                    <w:bottom w:val="none" w:sz="0" w:space="0" w:color="auto"/>
                                    <w:right w:val="none" w:sz="0" w:space="0" w:color="auto"/>
                                  </w:divBdr>
                                  <w:divsChild>
                                    <w:div w:id="1358652565">
                                      <w:marLeft w:val="0"/>
                                      <w:marRight w:val="0"/>
                                      <w:marTop w:val="150"/>
                                      <w:marBottom w:val="0"/>
                                      <w:divBdr>
                                        <w:top w:val="none" w:sz="0" w:space="0" w:color="auto"/>
                                        <w:left w:val="none" w:sz="0" w:space="0" w:color="auto"/>
                                        <w:bottom w:val="none" w:sz="0" w:space="0" w:color="auto"/>
                                        <w:right w:val="none" w:sz="0" w:space="0" w:color="auto"/>
                                      </w:divBdr>
                                      <w:divsChild>
                                        <w:div w:id="93982112">
                                          <w:marLeft w:val="0"/>
                                          <w:marRight w:val="0"/>
                                          <w:marTop w:val="0"/>
                                          <w:marBottom w:val="0"/>
                                          <w:divBdr>
                                            <w:top w:val="none" w:sz="0" w:space="0" w:color="auto"/>
                                            <w:left w:val="none" w:sz="0" w:space="0" w:color="auto"/>
                                            <w:bottom w:val="none" w:sz="0" w:space="0" w:color="auto"/>
                                            <w:right w:val="none" w:sz="0" w:space="0" w:color="auto"/>
                                          </w:divBdr>
                                          <w:divsChild>
                                            <w:div w:id="1245257967">
                                              <w:marLeft w:val="0"/>
                                              <w:marRight w:val="0"/>
                                              <w:marTop w:val="0"/>
                                              <w:marBottom w:val="0"/>
                                              <w:divBdr>
                                                <w:top w:val="none" w:sz="0" w:space="0" w:color="auto"/>
                                                <w:left w:val="none" w:sz="0" w:space="0" w:color="auto"/>
                                                <w:bottom w:val="none" w:sz="0" w:space="0" w:color="auto"/>
                                                <w:right w:val="none" w:sz="0" w:space="0" w:color="auto"/>
                                              </w:divBdr>
                                              <w:divsChild>
                                                <w:div w:id="38088933">
                                                  <w:marLeft w:val="0"/>
                                                  <w:marRight w:val="0"/>
                                                  <w:marTop w:val="0"/>
                                                  <w:marBottom w:val="0"/>
                                                  <w:divBdr>
                                                    <w:top w:val="none" w:sz="0" w:space="0" w:color="auto"/>
                                                    <w:left w:val="none" w:sz="0" w:space="0" w:color="auto"/>
                                                    <w:bottom w:val="none" w:sz="0" w:space="0" w:color="auto"/>
                                                    <w:right w:val="none" w:sz="0" w:space="0" w:color="auto"/>
                                                  </w:divBdr>
                                                  <w:divsChild>
                                                    <w:div w:id="2018924553">
                                                      <w:marLeft w:val="0"/>
                                                      <w:marRight w:val="0"/>
                                                      <w:marTop w:val="0"/>
                                                      <w:marBottom w:val="0"/>
                                                      <w:divBdr>
                                                        <w:top w:val="none" w:sz="0" w:space="0" w:color="auto"/>
                                                        <w:left w:val="none" w:sz="0" w:space="0" w:color="auto"/>
                                                        <w:bottom w:val="none" w:sz="0" w:space="0" w:color="auto"/>
                                                        <w:right w:val="none" w:sz="0" w:space="0" w:color="auto"/>
                                                      </w:divBdr>
                                                      <w:divsChild>
                                                        <w:div w:id="255410170">
                                                          <w:marLeft w:val="0"/>
                                                          <w:marRight w:val="0"/>
                                                          <w:marTop w:val="0"/>
                                                          <w:marBottom w:val="0"/>
                                                          <w:divBdr>
                                                            <w:top w:val="none" w:sz="0" w:space="0" w:color="auto"/>
                                                            <w:left w:val="none" w:sz="0" w:space="0" w:color="auto"/>
                                                            <w:bottom w:val="none" w:sz="0" w:space="0" w:color="auto"/>
                                                            <w:right w:val="none" w:sz="0" w:space="0" w:color="auto"/>
                                                          </w:divBdr>
                                                          <w:divsChild>
                                                            <w:div w:id="2400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3267802">
      <w:bodyDiv w:val="1"/>
      <w:marLeft w:val="0"/>
      <w:marRight w:val="0"/>
      <w:marTop w:val="0"/>
      <w:marBottom w:val="0"/>
      <w:divBdr>
        <w:top w:val="none" w:sz="0" w:space="0" w:color="auto"/>
        <w:left w:val="none" w:sz="0" w:space="0" w:color="auto"/>
        <w:bottom w:val="none" w:sz="0" w:space="0" w:color="auto"/>
        <w:right w:val="none" w:sz="0" w:space="0" w:color="auto"/>
      </w:divBdr>
      <w:divsChild>
        <w:div w:id="667292541">
          <w:marLeft w:val="0"/>
          <w:marRight w:val="0"/>
          <w:marTop w:val="0"/>
          <w:marBottom w:val="0"/>
          <w:divBdr>
            <w:top w:val="none" w:sz="0" w:space="0" w:color="auto"/>
            <w:left w:val="none" w:sz="0" w:space="0" w:color="auto"/>
            <w:bottom w:val="none" w:sz="0" w:space="0" w:color="auto"/>
            <w:right w:val="none" w:sz="0" w:space="0" w:color="auto"/>
          </w:divBdr>
          <w:divsChild>
            <w:div w:id="1261336689">
              <w:marLeft w:val="0"/>
              <w:marRight w:val="0"/>
              <w:marTop w:val="0"/>
              <w:marBottom w:val="0"/>
              <w:divBdr>
                <w:top w:val="none" w:sz="0" w:space="0" w:color="auto"/>
                <w:left w:val="none" w:sz="0" w:space="0" w:color="auto"/>
                <w:bottom w:val="none" w:sz="0" w:space="0" w:color="auto"/>
                <w:right w:val="none" w:sz="0" w:space="0" w:color="auto"/>
              </w:divBdr>
              <w:divsChild>
                <w:div w:id="843711654">
                  <w:marLeft w:val="150"/>
                  <w:marRight w:val="150"/>
                  <w:marTop w:val="0"/>
                  <w:marBottom w:val="0"/>
                  <w:divBdr>
                    <w:top w:val="none" w:sz="0" w:space="0" w:color="auto"/>
                    <w:left w:val="none" w:sz="0" w:space="0" w:color="auto"/>
                    <w:bottom w:val="none" w:sz="0" w:space="0" w:color="auto"/>
                    <w:right w:val="none" w:sz="0" w:space="0" w:color="auto"/>
                  </w:divBdr>
                  <w:divsChild>
                    <w:div w:id="26681264">
                      <w:marLeft w:val="0"/>
                      <w:marRight w:val="0"/>
                      <w:marTop w:val="0"/>
                      <w:marBottom w:val="0"/>
                      <w:divBdr>
                        <w:top w:val="none" w:sz="0" w:space="0" w:color="auto"/>
                        <w:left w:val="none" w:sz="0" w:space="0" w:color="auto"/>
                        <w:bottom w:val="none" w:sz="0" w:space="0" w:color="auto"/>
                        <w:right w:val="none" w:sz="0" w:space="0" w:color="auto"/>
                      </w:divBdr>
                      <w:divsChild>
                        <w:div w:id="463742151">
                          <w:marLeft w:val="0"/>
                          <w:marRight w:val="0"/>
                          <w:marTop w:val="0"/>
                          <w:marBottom w:val="0"/>
                          <w:divBdr>
                            <w:top w:val="none" w:sz="0" w:space="0" w:color="auto"/>
                            <w:left w:val="none" w:sz="0" w:space="0" w:color="auto"/>
                            <w:bottom w:val="none" w:sz="0" w:space="0" w:color="auto"/>
                            <w:right w:val="none" w:sz="0" w:space="0" w:color="auto"/>
                          </w:divBdr>
                          <w:divsChild>
                            <w:div w:id="1578662234">
                              <w:marLeft w:val="0"/>
                              <w:marRight w:val="0"/>
                              <w:marTop w:val="0"/>
                              <w:marBottom w:val="0"/>
                              <w:divBdr>
                                <w:top w:val="none" w:sz="0" w:space="0" w:color="auto"/>
                                <w:left w:val="none" w:sz="0" w:space="0" w:color="auto"/>
                                <w:bottom w:val="none" w:sz="0" w:space="0" w:color="auto"/>
                                <w:right w:val="none" w:sz="0" w:space="0" w:color="auto"/>
                              </w:divBdr>
                              <w:divsChild>
                                <w:div w:id="1040589151">
                                  <w:marLeft w:val="0"/>
                                  <w:marRight w:val="0"/>
                                  <w:marTop w:val="0"/>
                                  <w:marBottom w:val="0"/>
                                  <w:divBdr>
                                    <w:top w:val="none" w:sz="0" w:space="0" w:color="auto"/>
                                    <w:left w:val="none" w:sz="0" w:space="0" w:color="auto"/>
                                    <w:bottom w:val="none" w:sz="0" w:space="0" w:color="auto"/>
                                    <w:right w:val="none" w:sz="0" w:space="0" w:color="auto"/>
                                  </w:divBdr>
                                  <w:divsChild>
                                    <w:div w:id="7151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42661">
      <w:bodyDiv w:val="1"/>
      <w:marLeft w:val="0"/>
      <w:marRight w:val="0"/>
      <w:marTop w:val="0"/>
      <w:marBottom w:val="0"/>
      <w:divBdr>
        <w:top w:val="none" w:sz="0" w:space="0" w:color="auto"/>
        <w:left w:val="none" w:sz="0" w:space="0" w:color="auto"/>
        <w:bottom w:val="none" w:sz="0" w:space="0" w:color="auto"/>
        <w:right w:val="none" w:sz="0" w:space="0" w:color="auto"/>
      </w:divBdr>
    </w:div>
    <w:div w:id="609288675">
      <w:bodyDiv w:val="1"/>
      <w:marLeft w:val="0"/>
      <w:marRight w:val="0"/>
      <w:marTop w:val="0"/>
      <w:marBottom w:val="0"/>
      <w:divBdr>
        <w:top w:val="none" w:sz="0" w:space="0" w:color="auto"/>
        <w:left w:val="none" w:sz="0" w:space="0" w:color="auto"/>
        <w:bottom w:val="none" w:sz="0" w:space="0" w:color="auto"/>
        <w:right w:val="none" w:sz="0" w:space="0" w:color="auto"/>
      </w:divBdr>
      <w:divsChild>
        <w:div w:id="528419258">
          <w:marLeft w:val="0"/>
          <w:marRight w:val="0"/>
          <w:marTop w:val="0"/>
          <w:marBottom w:val="0"/>
          <w:divBdr>
            <w:top w:val="none" w:sz="0" w:space="0" w:color="auto"/>
            <w:left w:val="none" w:sz="0" w:space="0" w:color="auto"/>
            <w:bottom w:val="none" w:sz="0" w:space="0" w:color="auto"/>
            <w:right w:val="none" w:sz="0" w:space="0" w:color="auto"/>
          </w:divBdr>
          <w:divsChild>
            <w:div w:id="1288777095">
              <w:marLeft w:val="-225"/>
              <w:marRight w:val="-225"/>
              <w:marTop w:val="0"/>
              <w:marBottom w:val="0"/>
              <w:divBdr>
                <w:top w:val="none" w:sz="0" w:space="0" w:color="auto"/>
                <w:left w:val="none" w:sz="0" w:space="0" w:color="auto"/>
                <w:bottom w:val="none" w:sz="0" w:space="0" w:color="auto"/>
                <w:right w:val="none" w:sz="0" w:space="0" w:color="auto"/>
              </w:divBdr>
              <w:divsChild>
                <w:div w:id="726414128">
                  <w:marLeft w:val="0"/>
                  <w:marRight w:val="0"/>
                  <w:marTop w:val="0"/>
                  <w:marBottom w:val="0"/>
                  <w:divBdr>
                    <w:top w:val="none" w:sz="0" w:space="0" w:color="auto"/>
                    <w:left w:val="none" w:sz="0" w:space="0" w:color="auto"/>
                    <w:bottom w:val="none" w:sz="0" w:space="0" w:color="auto"/>
                    <w:right w:val="none" w:sz="0" w:space="0" w:color="auto"/>
                  </w:divBdr>
                  <w:divsChild>
                    <w:div w:id="25065268">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0"/>
                          <w:marTop w:val="0"/>
                          <w:marBottom w:val="0"/>
                          <w:divBdr>
                            <w:top w:val="none" w:sz="0" w:space="0" w:color="auto"/>
                            <w:left w:val="none" w:sz="0" w:space="0" w:color="auto"/>
                            <w:bottom w:val="none" w:sz="0" w:space="0" w:color="auto"/>
                            <w:right w:val="none" w:sz="0" w:space="0" w:color="auto"/>
                          </w:divBdr>
                          <w:divsChild>
                            <w:div w:id="565143459">
                              <w:marLeft w:val="-225"/>
                              <w:marRight w:val="-225"/>
                              <w:marTop w:val="0"/>
                              <w:marBottom w:val="0"/>
                              <w:divBdr>
                                <w:top w:val="none" w:sz="0" w:space="0" w:color="auto"/>
                                <w:left w:val="none" w:sz="0" w:space="0" w:color="auto"/>
                                <w:bottom w:val="none" w:sz="0" w:space="0" w:color="auto"/>
                                <w:right w:val="none" w:sz="0" w:space="0" w:color="auto"/>
                              </w:divBdr>
                              <w:divsChild>
                                <w:div w:id="1319111335">
                                  <w:marLeft w:val="0"/>
                                  <w:marRight w:val="0"/>
                                  <w:marTop w:val="0"/>
                                  <w:marBottom w:val="0"/>
                                  <w:divBdr>
                                    <w:top w:val="none" w:sz="0" w:space="0" w:color="auto"/>
                                    <w:left w:val="none" w:sz="0" w:space="0" w:color="auto"/>
                                    <w:bottom w:val="none" w:sz="0" w:space="0" w:color="auto"/>
                                    <w:right w:val="none" w:sz="0" w:space="0" w:color="auto"/>
                                  </w:divBdr>
                                  <w:divsChild>
                                    <w:div w:id="10473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00455">
      <w:bodyDiv w:val="1"/>
      <w:marLeft w:val="0"/>
      <w:marRight w:val="0"/>
      <w:marTop w:val="0"/>
      <w:marBottom w:val="0"/>
      <w:divBdr>
        <w:top w:val="none" w:sz="0" w:space="0" w:color="auto"/>
        <w:left w:val="none" w:sz="0" w:space="0" w:color="auto"/>
        <w:bottom w:val="none" w:sz="0" w:space="0" w:color="auto"/>
        <w:right w:val="none" w:sz="0" w:space="0" w:color="auto"/>
      </w:divBdr>
    </w:div>
    <w:div w:id="635722796">
      <w:bodyDiv w:val="1"/>
      <w:marLeft w:val="0"/>
      <w:marRight w:val="0"/>
      <w:marTop w:val="0"/>
      <w:marBottom w:val="0"/>
      <w:divBdr>
        <w:top w:val="none" w:sz="0" w:space="0" w:color="auto"/>
        <w:left w:val="none" w:sz="0" w:space="0" w:color="auto"/>
        <w:bottom w:val="none" w:sz="0" w:space="0" w:color="auto"/>
        <w:right w:val="none" w:sz="0" w:space="0" w:color="auto"/>
      </w:divBdr>
      <w:divsChild>
        <w:div w:id="1883512768">
          <w:marLeft w:val="0"/>
          <w:marRight w:val="0"/>
          <w:marTop w:val="0"/>
          <w:marBottom w:val="0"/>
          <w:divBdr>
            <w:top w:val="none" w:sz="0" w:space="0" w:color="auto"/>
            <w:left w:val="none" w:sz="0" w:space="0" w:color="auto"/>
            <w:bottom w:val="none" w:sz="0" w:space="0" w:color="auto"/>
            <w:right w:val="none" w:sz="0" w:space="0" w:color="auto"/>
          </w:divBdr>
          <w:divsChild>
            <w:div w:id="1506897003">
              <w:marLeft w:val="0"/>
              <w:marRight w:val="0"/>
              <w:marTop w:val="0"/>
              <w:marBottom w:val="0"/>
              <w:divBdr>
                <w:top w:val="none" w:sz="0" w:space="0" w:color="auto"/>
                <w:left w:val="none" w:sz="0" w:space="0" w:color="auto"/>
                <w:bottom w:val="none" w:sz="0" w:space="0" w:color="auto"/>
                <w:right w:val="none" w:sz="0" w:space="0" w:color="auto"/>
              </w:divBdr>
              <w:divsChild>
                <w:div w:id="480734431">
                  <w:marLeft w:val="0"/>
                  <w:marRight w:val="0"/>
                  <w:marTop w:val="0"/>
                  <w:marBottom w:val="0"/>
                  <w:divBdr>
                    <w:top w:val="none" w:sz="0" w:space="0" w:color="auto"/>
                    <w:left w:val="none" w:sz="0" w:space="0" w:color="auto"/>
                    <w:bottom w:val="none" w:sz="0" w:space="0" w:color="auto"/>
                    <w:right w:val="none" w:sz="0" w:space="0" w:color="auto"/>
                  </w:divBdr>
                  <w:divsChild>
                    <w:div w:id="943610096">
                      <w:marLeft w:val="0"/>
                      <w:marRight w:val="0"/>
                      <w:marTop w:val="0"/>
                      <w:marBottom w:val="0"/>
                      <w:divBdr>
                        <w:top w:val="none" w:sz="0" w:space="0" w:color="auto"/>
                        <w:left w:val="none" w:sz="0" w:space="0" w:color="auto"/>
                        <w:bottom w:val="none" w:sz="0" w:space="0" w:color="auto"/>
                        <w:right w:val="none" w:sz="0" w:space="0" w:color="auto"/>
                      </w:divBdr>
                      <w:divsChild>
                        <w:div w:id="52510262">
                          <w:marLeft w:val="0"/>
                          <w:marRight w:val="0"/>
                          <w:marTop w:val="0"/>
                          <w:marBottom w:val="0"/>
                          <w:divBdr>
                            <w:top w:val="none" w:sz="0" w:space="0" w:color="auto"/>
                            <w:left w:val="none" w:sz="0" w:space="0" w:color="auto"/>
                            <w:bottom w:val="none" w:sz="0" w:space="0" w:color="auto"/>
                            <w:right w:val="none" w:sz="0" w:space="0" w:color="auto"/>
                          </w:divBdr>
                          <w:divsChild>
                            <w:div w:id="1895004872">
                              <w:marLeft w:val="0"/>
                              <w:marRight w:val="0"/>
                              <w:marTop w:val="0"/>
                              <w:marBottom w:val="0"/>
                              <w:divBdr>
                                <w:top w:val="none" w:sz="0" w:space="0" w:color="auto"/>
                                <w:left w:val="none" w:sz="0" w:space="0" w:color="auto"/>
                                <w:bottom w:val="none" w:sz="0" w:space="0" w:color="auto"/>
                                <w:right w:val="none" w:sz="0" w:space="0" w:color="auto"/>
                              </w:divBdr>
                              <w:divsChild>
                                <w:div w:id="782697292">
                                  <w:marLeft w:val="0"/>
                                  <w:marRight w:val="0"/>
                                  <w:marTop w:val="0"/>
                                  <w:marBottom w:val="0"/>
                                  <w:divBdr>
                                    <w:top w:val="none" w:sz="0" w:space="0" w:color="auto"/>
                                    <w:left w:val="none" w:sz="0" w:space="0" w:color="auto"/>
                                    <w:bottom w:val="none" w:sz="0" w:space="0" w:color="auto"/>
                                    <w:right w:val="none" w:sz="0" w:space="0" w:color="auto"/>
                                  </w:divBdr>
                                  <w:divsChild>
                                    <w:div w:id="1654212144">
                                      <w:marLeft w:val="0"/>
                                      <w:marRight w:val="0"/>
                                      <w:marTop w:val="0"/>
                                      <w:marBottom w:val="0"/>
                                      <w:divBdr>
                                        <w:top w:val="none" w:sz="0" w:space="0" w:color="auto"/>
                                        <w:left w:val="none" w:sz="0" w:space="0" w:color="auto"/>
                                        <w:bottom w:val="none" w:sz="0" w:space="0" w:color="auto"/>
                                        <w:right w:val="none" w:sz="0" w:space="0" w:color="auto"/>
                                      </w:divBdr>
                                      <w:divsChild>
                                        <w:div w:id="93945287">
                                          <w:marLeft w:val="0"/>
                                          <w:marRight w:val="0"/>
                                          <w:marTop w:val="0"/>
                                          <w:marBottom w:val="0"/>
                                          <w:divBdr>
                                            <w:top w:val="none" w:sz="0" w:space="0" w:color="auto"/>
                                            <w:left w:val="none" w:sz="0" w:space="0" w:color="auto"/>
                                            <w:bottom w:val="none" w:sz="0" w:space="0" w:color="auto"/>
                                            <w:right w:val="none" w:sz="0" w:space="0" w:color="auto"/>
                                          </w:divBdr>
                                          <w:divsChild>
                                            <w:div w:id="336083178">
                                              <w:marLeft w:val="0"/>
                                              <w:marRight w:val="0"/>
                                              <w:marTop w:val="0"/>
                                              <w:marBottom w:val="450"/>
                                              <w:divBdr>
                                                <w:top w:val="none" w:sz="0" w:space="0" w:color="auto"/>
                                                <w:left w:val="none" w:sz="0" w:space="0" w:color="auto"/>
                                                <w:bottom w:val="none" w:sz="0" w:space="0" w:color="auto"/>
                                                <w:right w:val="none" w:sz="0" w:space="0" w:color="auto"/>
                                              </w:divBdr>
                                              <w:divsChild>
                                                <w:div w:id="586690097">
                                                  <w:marLeft w:val="0"/>
                                                  <w:marRight w:val="0"/>
                                                  <w:marTop w:val="0"/>
                                                  <w:marBottom w:val="0"/>
                                                  <w:divBdr>
                                                    <w:top w:val="none" w:sz="0" w:space="0" w:color="auto"/>
                                                    <w:left w:val="none" w:sz="0" w:space="0" w:color="auto"/>
                                                    <w:bottom w:val="none" w:sz="0" w:space="0" w:color="auto"/>
                                                    <w:right w:val="none" w:sz="0" w:space="0" w:color="auto"/>
                                                  </w:divBdr>
                                                  <w:divsChild>
                                                    <w:div w:id="153959589">
                                                      <w:marLeft w:val="0"/>
                                                      <w:marRight w:val="0"/>
                                                      <w:marTop w:val="0"/>
                                                      <w:marBottom w:val="0"/>
                                                      <w:divBdr>
                                                        <w:top w:val="none" w:sz="0" w:space="0" w:color="auto"/>
                                                        <w:left w:val="none" w:sz="0" w:space="0" w:color="auto"/>
                                                        <w:bottom w:val="none" w:sz="0" w:space="0" w:color="auto"/>
                                                        <w:right w:val="none" w:sz="0" w:space="0" w:color="auto"/>
                                                      </w:divBdr>
                                                      <w:divsChild>
                                                        <w:div w:id="489710149">
                                                          <w:marLeft w:val="0"/>
                                                          <w:marRight w:val="0"/>
                                                          <w:marTop w:val="0"/>
                                                          <w:marBottom w:val="0"/>
                                                          <w:divBdr>
                                                            <w:top w:val="none" w:sz="0" w:space="0" w:color="auto"/>
                                                            <w:left w:val="none" w:sz="0" w:space="0" w:color="auto"/>
                                                            <w:bottom w:val="none" w:sz="0" w:space="0" w:color="auto"/>
                                                            <w:right w:val="none" w:sz="0" w:space="0" w:color="auto"/>
                                                          </w:divBdr>
                                                          <w:divsChild>
                                                            <w:div w:id="1184781769">
                                                              <w:marLeft w:val="0"/>
                                                              <w:marRight w:val="0"/>
                                                              <w:marTop w:val="0"/>
                                                              <w:marBottom w:val="0"/>
                                                              <w:divBdr>
                                                                <w:top w:val="none" w:sz="0" w:space="0" w:color="auto"/>
                                                                <w:left w:val="none" w:sz="0" w:space="0" w:color="auto"/>
                                                                <w:bottom w:val="none" w:sz="0" w:space="0" w:color="auto"/>
                                                                <w:right w:val="none" w:sz="0" w:space="0" w:color="auto"/>
                                                              </w:divBdr>
                                                              <w:divsChild>
                                                                <w:div w:id="1646623154">
                                                                  <w:marLeft w:val="0"/>
                                                                  <w:marRight w:val="0"/>
                                                                  <w:marTop w:val="0"/>
                                                                  <w:marBottom w:val="0"/>
                                                                  <w:divBdr>
                                                                    <w:top w:val="none" w:sz="0" w:space="0" w:color="auto"/>
                                                                    <w:left w:val="none" w:sz="0" w:space="0" w:color="auto"/>
                                                                    <w:bottom w:val="none" w:sz="0" w:space="0" w:color="auto"/>
                                                                    <w:right w:val="none" w:sz="0" w:space="0" w:color="auto"/>
                                                                  </w:divBdr>
                                                                  <w:divsChild>
                                                                    <w:div w:id="1504470192">
                                                                      <w:marLeft w:val="0"/>
                                                                      <w:marRight w:val="0"/>
                                                                      <w:marTop w:val="0"/>
                                                                      <w:marBottom w:val="0"/>
                                                                      <w:divBdr>
                                                                        <w:top w:val="none" w:sz="0" w:space="0" w:color="auto"/>
                                                                        <w:left w:val="none" w:sz="0" w:space="0" w:color="auto"/>
                                                                        <w:bottom w:val="none" w:sz="0" w:space="0" w:color="auto"/>
                                                                        <w:right w:val="none" w:sz="0" w:space="0" w:color="auto"/>
                                                                      </w:divBdr>
                                                                      <w:divsChild>
                                                                        <w:div w:id="1600407219">
                                                                          <w:marLeft w:val="0"/>
                                                                          <w:marRight w:val="0"/>
                                                                          <w:marTop w:val="0"/>
                                                                          <w:marBottom w:val="0"/>
                                                                          <w:divBdr>
                                                                            <w:top w:val="none" w:sz="0" w:space="0" w:color="auto"/>
                                                                            <w:left w:val="none" w:sz="0" w:space="0" w:color="auto"/>
                                                                            <w:bottom w:val="none" w:sz="0" w:space="0" w:color="auto"/>
                                                                            <w:right w:val="none" w:sz="0" w:space="0" w:color="auto"/>
                                                                          </w:divBdr>
                                                                          <w:divsChild>
                                                                            <w:div w:id="1374039082">
                                                                              <w:marLeft w:val="0"/>
                                                                              <w:marRight w:val="0"/>
                                                                              <w:marTop w:val="0"/>
                                                                              <w:marBottom w:val="0"/>
                                                                              <w:divBdr>
                                                                                <w:top w:val="none" w:sz="0" w:space="0" w:color="auto"/>
                                                                                <w:left w:val="none" w:sz="0" w:space="0" w:color="auto"/>
                                                                                <w:bottom w:val="none" w:sz="0" w:space="0" w:color="auto"/>
                                                                                <w:right w:val="none" w:sz="0" w:space="0" w:color="auto"/>
                                                                              </w:divBdr>
                                                                              <w:divsChild>
                                                                                <w:div w:id="16413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268643">
      <w:bodyDiv w:val="1"/>
      <w:marLeft w:val="0"/>
      <w:marRight w:val="0"/>
      <w:marTop w:val="0"/>
      <w:marBottom w:val="0"/>
      <w:divBdr>
        <w:top w:val="none" w:sz="0" w:space="0" w:color="auto"/>
        <w:left w:val="none" w:sz="0" w:space="0" w:color="auto"/>
        <w:bottom w:val="none" w:sz="0" w:space="0" w:color="auto"/>
        <w:right w:val="none" w:sz="0" w:space="0" w:color="auto"/>
      </w:divBdr>
    </w:div>
    <w:div w:id="652879630">
      <w:bodyDiv w:val="1"/>
      <w:marLeft w:val="0"/>
      <w:marRight w:val="0"/>
      <w:marTop w:val="0"/>
      <w:marBottom w:val="0"/>
      <w:divBdr>
        <w:top w:val="none" w:sz="0" w:space="0" w:color="auto"/>
        <w:left w:val="none" w:sz="0" w:space="0" w:color="auto"/>
        <w:bottom w:val="none" w:sz="0" w:space="0" w:color="auto"/>
        <w:right w:val="none" w:sz="0" w:space="0" w:color="auto"/>
      </w:divBdr>
      <w:divsChild>
        <w:div w:id="525215901">
          <w:marLeft w:val="0"/>
          <w:marRight w:val="0"/>
          <w:marTop w:val="150"/>
          <w:marBottom w:val="0"/>
          <w:divBdr>
            <w:top w:val="none" w:sz="0" w:space="0" w:color="auto"/>
            <w:left w:val="none" w:sz="0" w:space="0" w:color="auto"/>
            <w:bottom w:val="none" w:sz="0" w:space="0" w:color="auto"/>
            <w:right w:val="none" w:sz="0" w:space="0" w:color="auto"/>
          </w:divBdr>
          <w:divsChild>
            <w:div w:id="7348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2">
      <w:bodyDiv w:val="1"/>
      <w:marLeft w:val="0"/>
      <w:marRight w:val="0"/>
      <w:marTop w:val="0"/>
      <w:marBottom w:val="0"/>
      <w:divBdr>
        <w:top w:val="none" w:sz="0" w:space="0" w:color="auto"/>
        <w:left w:val="none" w:sz="0" w:space="0" w:color="auto"/>
        <w:bottom w:val="none" w:sz="0" w:space="0" w:color="auto"/>
        <w:right w:val="none" w:sz="0" w:space="0" w:color="auto"/>
      </w:divBdr>
      <w:divsChild>
        <w:div w:id="2032872462">
          <w:marLeft w:val="0"/>
          <w:marRight w:val="0"/>
          <w:marTop w:val="0"/>
          <w:marBottom w:val="0"/>
          <w:divBdr>
            <w:top w:val="none" w:sz="0" w:space="0" w:color="auto"/>
            <w:left w:val="none" w:sz="0" w:space="0" w:color="auto"/>
            <w:bottom w:val="none" w:sz="0" w:space="0" w:color="auto"/>
            <w:right w:val="none" w:sz="0" w:space="0" w:color="auto"/>
          </w:divBdr>
          <w:divsChild>
            <w:div w:id="331490403">
              <w:marLeft w:val="0"/>
              <w:marRight w:val="0"/>
              <w:marTop w:val="0"/>
              <w:marBottom w:val="0"/>
              <w:divBdr>
                <w:top w:val="none" w:sz="0" w:space="0" w:color="auto"/>
                <w:left w:val="none" w:sz="0" w:space="0" w:color="auto"/>
                <w:bottom w:val="none" w:sz="0" w:space="0" w:color="auto"/>
                <w:right w:val="none" w:sz="0" w:space="0" w:color="auto"/>
              </w:divBdr>
              <w:divsChild>
                <w:div w:id="996568235">
                  <w:marLeft w:val="0"/>
                  <w:marRight w:val="0"/>
                  <w:marTop w:val="0"/>
                  <w:marBottom w:val="0"/>
                  <w:divBdr>
                    <w:top w:val="none" w:sz="0" w:space="0" w:color="auto"/>
                    <w:left w:val="none" w:sz="0" w:space="0" w:color="auto"/>
                    <w:bottom w:val="none" w:sz="0" w:space="0" w:color="auto"/>
                    <w:right w:val="none" w:sz="0" w:space="0" w:color="auto"/>
                  </w:divBdr>
                  <w:divsChild>
                    <w:div w:id="577250608">
                      <w:marLeft w:val="0"/>
                      <w:marRight w:val="0"/>
                      <w:marTop w:val="0"/>
                      <w:marBottom w:val="0"/>
                      <w:divBdr>
                        <w:top w:val="none" w:sz="0" w:space="0" w:color="auto"/>
                        <w:left w:val="none" w:sz="0" w:space="0" w:color="auto"/>
                        <w:bottom w:val="none" w:sz="0" w:space="0" w:color="auto"/>
                        <w:right w:val="none" w:sz="0" w:space="0" w:color="auto"/>
                      </w:divBdr>
                      <w:divsChild>
                        <w:div w:id="221016249">
                          <w:marLeft w:val="0"/>
                          <w:marRight w:val="0"/>
                          <w:marTop w:val="0"/>
                          <w:marBottom w:val="0"/>
                          <w:divBdr>
                            <w:top w:val="none" w:sz="0" w:space="0" w:color="auto"/>
                            <w:left w:val="none" w:sz="0" w:space="0" w:color="auto"/>
                            <w:bottom w:val="none" w:sz="0" w:space="0" w:color="auto"/>
                            <w:right w:val="none" w:sz="0" w:space="0" w:color="auto"/>
                          </w:divBdr>
                          <w:divsChild>
                            <w:div w:id="2083981993">
                              <w:marLeft w:val="0"/>
                              <w:marRight w:val="0"/>
                              <w:marTop w:val="0"/>
                              <w:marBottom w:val="0"/>
                              <w:divBdr>
                                <w:top w:val="none" w:sz="0" w:space="0" w:color="auto"/>
                                <w:left w:val="none" w:sz="0" w:space="0" w:color="auto"/>
                                <w:bottom w:val="none" w:sz="0" w:space="0" w:color="auto"/>
                                <w:right w:val="none" w:sz="0" w:space="0" w:color="auto"/>
                              </w:divBdr>
                              <w:divsChild>
                                <w:div w:id="493033914">
                                  <w:marLeft w:val="0"/>
                                  <w:marRight w:val="0"/>
                                  <w:marTop w:val="0"/>
                                  <w:marBottom w:val="0"/>
                                  <w:divBdr>
                                    <w:top w:val="none" w:sz="0" w:space="0" w:color="auto"/>
                                    <w:left w:val="none" w:sz="0" w:space="0" w:color="auto"/>
                                    <w:bottom w:val="none" w:sz="0" w:space="0" w:color="auto"/>
                                    <w:right w:val="none" w:sz="0" w:space="0" w:color="auto"/>
                                  </w:divBdr>
                                  <w:divsChild>
                                    <w:div w:id="1451314356">
                                      <w:marLeft w:val="0"/>
                                      <w:marRight w:val="0"/>
                                      <w:marTop w:val="0"/>
                                      <w:marBottom w:val="0"/>
                                      <w:divBdr>
                                        <w:top w:val="none" w:sz="0" w:space="0" w:color="auto"/>
                                        <w:left w:val="none" w:sz="0" w:space="0" w:color="auto"/>
                                        <w:bottom w:val="none" w:sz="0" w:space="0" w:color="auto"/>
                                        <w:right w:val="none" w:sz="0" w:space="0" w:color="auto"/>
                                      </w:divBdr>
                                    </w:div>
                                    <w:div w:id="6306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17151">
      <w:bodyDiv w:val="1"/>
      <w:marLeft w:val="0"/>
      <w:marRight w:val="0"/>
      <w:marTop w:val="0"/>
      <w:marBottom w:val="0"/>
      <w:divBdr>
        <w:top w:val="none" w:sz="0" w:space="0" w:color="auto"/>
        <w:left w:val="none" w:sz="0" w:space="0" w:color="auto"/>
        <w:bottom w:val="none" w:sz="0" w:space="0" w:color="auto"/>
        <w:right w:val="none" w:sz="0" w:space="0" w:color="auto"/>
      </w:divBdr>
      <w:divsChild>
        <w:div w:id="90591595">
          <w:marLeft w:val="0"/>
          <w:marRight w:val="0"/>
          <w:marTop w:val="0"/>
          <w:marBottom w:val="0"/>
          <w:divBdr>
            <w:top w:val="none" w:sz="0" w:space="0" w:color="auto"/>
            <w:left w:val="none" w:sz="0" w:space="0" w:color="auto"/>
            <w:bottom w:val="none" w:sz="0" w:space="0" w:color="auto"/>
            <w:right w:val="none" w:sz="0" w:space="0" w:color="auto"/>
          </w:divBdr>
          <w:divsChild>
            <w:div w:id="1360862137">
              <w:marLeft w:val="0"/>
              <w:marRight w:val="0"/>
              <w:marTop w:val="0"/>
              <w:marBottom w:val="0"/>
              <w:divBdr>
                <w:top w:val="none" w:sz="0" w:space="0" w:color="auto"/>
                <w:left w:val="none" w:sz="0" w:space="0" w:color="auto"/>
                <w:bottom w:val="none" w:sz="0" w:space="0" w:color="auto"/>
                <w:right w:val="none" w:sz="0" w:space="0" w:color="auto"/>
              </w:divBdr>
              <w:divsChild>
                <w:div w:id="19029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6347">
      <w:bodyDiv w:val="1"/>
      <w:marLeft w:val="0"/>
      <w:marRight w:val="0"/>
      <w:marTop w:val="0"/>
      <w:marBottom w:val="0"/>
      <w:divBdr>
        <w:top w:val="none" w:sz="0" w:space="0" w:color="auto"/>
        <w:left w:val="none" w:sz="0" w:space="0" w:color="auto"/>
        <w:bottom w:val="none" w:sz="0" w:space="0" w:color="auto"/>
        <w:right w:val="none" w:sz="0" w:space="0" w:color="auto"/>
      </w:divBdr>
      <w:divsChild>
        <w:div w:id="189877895">
          <w:marLeft w:val="0"/>
          <w:marRight w:val="0"/>
          <w:marTop w:val="0"/>
          <w:marBottom w:val="0"/>
          <w:divBdr>
            <w:top w:val="none" w:sz="0" w:space="0" w:color="auto"/>
            <w:left w:val="none" w:sz="0" w:space="0" w:color="auto"/>
            <w:bottom w:val="none" w:sz="0" w:space="0" w:color="auto"/>
            <w:right w:val="none" w:sz="0" w:space="0" w:color="auto"/>
          </w:divBdr>
          <w:divsChild>
            <w:div w:id="2052418781">
              <w:marLeft w:val="0"/>
              <w:marRight w:val="0"/>
              <w:marTop w:val="0"/>
              <w:marBottom w:val="0"/>
              <w:divBdr>
                <w:top w:val="none" w:sz="0" w:space="0" w:color="auto"/>
                <w:left w:val="none" w:sz="0" w:space="0" w:color="auto"/>
                <w:bottom w:val="none" w:sz="0" w:space="0" w:color="auto"/>
                <w:right w:val="none" w:sz="0" w:space="0" w:color="auto"/>
              </w:divBdr>
              <w:divsChild>
                <w:div w:id="948774504">
                  <w:marLeft w:val="0"/>
                  <w:marRight w:val="0"/>
                  <w:marTop w:val="0"/>
                  <w:marBottom w:val="0"/>
                  <w:divBdr>
                    <w:top w:val="none" w:sz="0" w:space="0" w:color="auto"/>
                    <w:left w:val="none" w:sz="0" w:space="0" w:color="auto"/>
                    <w:bottom w:val="none" w:sz="0" w:space="0" w:color="auto"/>
                    <w:right w:val="none" w:sz="0" w:space="0" w:color="auto"/>
                  </w:divBdr>
                  <w:divsChild>
                    <w:div w:id="640161365">
                      <w:marLeft w:val="-300"/>
                      <w:marRight w:val="0"/>
                      <w:marTop w:val="330"/>
                      <w:marBottom w:val="0"/>
                      <w:divBdr>
                        <w:top w:val="none" w:sz="0" w:space="0" w:color="auto"/>
                        <w:left w:val="none" w:sz="0" w:space="0" w:color="auto"/>
                        <w:bottom w:val="none" w:sz="0" w:space="0" w:color="auto"/>
                        <w:right w:val="none" w:sz="0" w:space="0" w:color="auto"/>
                      </w:divBdr>
                      <w:divsChild>
                        <w:div w:id="1446345424">
                          <w:marLeft w:val="0"/>
                          <w:marRight w:val="0"/>
                          <w:marTop w:val="0"/>
                          <w:marBottom w:val="0"/>
                          <w:divBdr>
                            <w:top w:val="none" w:sz="0" w:space="0" w:color="auto"/>
                            <w:left w:val="none" w:sz="0" w:space="0" w:color="auto"/>
                            <w:bottom w:val="none" w:sz="0" w:space="0" w:color="auto"/>
                            <w:right w:val="none" w:sz="0" w:space="0" w:color="auto"/>
                          </w:divBdr>
                          <w:divsChild>
                            <w:div w:id="647322743">
                              <w:marLeft w:val="0"/>
                              <w:marRight w:val="0"/>
                              <w:marTop w:val="0"/>
                              <w:marBottom w:val="0"/>
                              <w:divBdr>
                                <w:top w:val="none" w:sz="0" w:space="0" w:color="auto"/>
                                <w:left w:val="none" w:sz="0" w:space="0" w:color="auto"/>
                                <w:bottom w:val="none" w:sz="0" w:space="0" w:color="auto"/>
                                <w:right w:val="none" w:sz="0" w:space="0" w:color="auto"/>
                              </w:divBdr>
                              <w:divsChild>
                                <w:div w:id="2067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07797">
      <w:bodyDiv w:val="1"/>
      <w:marLeft w:val="0"/>
      <w:marRight w:val="0"/>
      <w:marTop w:val="0"/>
      <w:marBottom w:val="0"/>
      <w:divBdr>
        <w:top w:val="none" w:sz="0" w:space="0" w:color="auto"/>
        <w:left w:val="none" w:sz="0" w:space="0" w:color="auto"/>
        <w:bottom w:val="none" w:sz="0" w:space="0" w:color="auto"/>
        <w:right w:val="none" w:sz="0" w:space="0" w:color="auto"/>
      </w:divBdr>
      <w:divsChild>
        <w:div w:id="453402488">
          <w:marLeft w:val="0"/>
          <w:marRight w:val="0"/>
          <w:marTop w:val="0"/>
          <w:marBottom w:val="0"/>
          <w:divBdr>
            <w:top w:val="none" w:sz="0" w:space="0" w:color="auto"/>
            <w:left w:val="none" w:sz="0" w:space="0" w:color="auto"/>
            <w:bottom w:val="none" w:sz="0" w:space="0" w:color="auto"/>
            <w:right w:val="none" w:sz="0" w:space="0" w:color="auto"/>
          </w:divBdr>
          <w:divsChild>
            <w:div w:id="697778051">
              <w:marLeft w:val="0"/>
              <w:marRight w:val="0"/>
              <w:marTop w:val="0"/>
              <w:marBottom w:val="0"/>
              <w:divBdr>
                <w:top w:val="none" w:sz="0" w:space="0" w:color="auto"/>
                <w:left w:val="none" w:sz="0" w:space="0" w:color="auto"/>
                <w:bottom w:val="none" w:sz="0" w:space="0" w:color="auto"/>
                <w:right w:val="none" w:sz="0" w:space="0" w:color="auto"/>
              </w:divBdr>
              <w:divsChild>
                <w:div w:id="1571116686">
                  <w:marLeft w:val="150"/>
                  <w:marRight w:val="150"/>
                  <w:marTop w:val="0"/>
                  <w:marBottom w:val="0"/>
                  <w:divBdr>
                    <w:top w:val="none" w:sz="0" w:space="0" w:color="auto"/>
                    <w:left w:val="none" w:sz="0" w:space="0" w:color="auto"/>
                    <w:bottom w:val="none" w:sz="0" w:space="0" w:color="auto"/>
                    <w:right w:val="none" w:sz="0" w:space="0" w:color="auto"/>
                  </w:divBdr>
                  <w:divsChild>
                    <w:div w:id="1201556544">
                      <w:marLeft w:val="0"/>
                      <w:marRight w:val="0"/>
                      <w:marTop w:val="0"/>
                      <w:marBottom w:val="0"/>
                      <w:divBdr>
                        <w:top w:val="none" w:sz="0" w:space="0" w:color="auto"/>
                        <w:left w:val="none" w:sz="0" w:space="0" w:color="auto"/>
                        <w:bottom w:val="none" w:sz="0" w:space="0" w:color="auto"/>
                        <w:right w:val="none" w:sz="0" w:space="0" w:color="auto"/>
                      </w:divBdr>
                      <w:divsChild>
                        <w:div w:id="632322015">
                          <w:marLeft w:val="0"/>
                          <w:marRight w:val="0"/>
                          <w:marTop w:val="0"/>
                          <w:marBottom w:val="0"/>
                          <w:divBdr>
                            <w:top w:val="none" w:sz="0" w:space="0" w:color="auto"/>
                            <w:left w:val="none" w:sz="0" w:space="0" w:color="auto"/>
                            <w:bottom w:val="single" w:sz="6" w:space="0" w:color="E0E0E0"/>
                            <w:right w:val="none" w:sz="0" w:space="0" w:color="auto"/>
                          </w:divBdr>
                          <w:divsChild>
                            <w:div w:id="32771324">
                              <w:marLeft w:val="0"/>
                              <w:marRight w:val="0"/>
                              <w:marTop w:val="0"/>
                              <w:marBottom w:val="0"/>
                              <w:divBdr>
                                <w:top w:val="none" w:sz="0" w:space="0" w:color="auto"/>
                                <w:left w:val="none" w:sz="0" w:space="0" w:color="auto"/>
                                <w:bottom w:val="none" w:sz="0" w:space="0" w:color="auto"/>
                                <w:right w:val="none" w:sz="0" w:space="0" w:color="auto"/>
                              </w:divBdr>
                              <w:divsChild>
                                <w:div w:id="18721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6725">
      <w:bodyDiv w:val="1"/>
      <w:marLeft w:val="0"/>
      <w:marRight w:val="0"/>
      <w:marTop w:val="0"/>
      <w:marBottom w:val="0"/>
      <w:divBdr>
        <w:top w:val="none" w:sz="0" w:space="0" w:color="auto"/>
        <w:left w:val="none" w:sz="0" w:space="0" w:color="auto"/>
        <w:bottom w:val="none" w:sz="0" w:space="0" w:color="auto"/>
        <w:right w:val="none" w:sz="0" w:space="0" w:color="auto"/>
      </w:divBdr>
    </w:div>
    <w:div w:id="747729765">
      <w:bodyDiv w:val="1"/>
      <w:marLeft w:val="0"/>
      <w:marRight w:val="0"/>
      <w:marTop w:val="0"/>
      <w:marBottom w:val="0"/>
      <w:divBdr>
        <w:top w:val="none" w:sz="0" w:space="0" w:color="auto"/>
        <w:left w:val="none" w:sz="0" w:space="0" w:color="auto"/>
        <w:bottom w:val="none" w:sz="0" w:space="0" w:color="auto"/>
        <w:right w:val="none" w:sz="0" w:space="0" w:color="auto"/>
      </w:divBdr>
      <w:divsChild>
        <w:div w:id="2030570665">
          <w:marLeft w:val="0"/>
          <w:marRight w:val="0"/>
          <w:marTop w:val="0"/>
          <w:marBottom w:val="0"/>
          <w:divBdr>
            <w:top w:val="none" w:sz="0" w:space="0" w:color="auto"/>
            <w:left w:val="none" w:sz="0" w:space="0" w:color="auto"/>
            <w:bottom w:val="none" w:sz="0" w:space="0" w:color="auto"/>
            <w:right w:val="none" w:sz="0" w:space="0" w:color="auto"/>
          </w:divBdr>
          <w:divsChild>
            <w:div w:id="759837629">
              <w:marLeft w:val="0"/>
              <w:marRight w:val="0"/>
              <w:marTop w:val="0"/>
              <w:marBottom w:val="0"/>
              <w:divBdr>
                <w:top w:val="none" w:sz="0" w:space="0" w:color="auto"/>
                <w:left w:val="none" w:sz="0" w:space="0" w:color="auto"/>
                <w:bottom w:val="none" w:sz="0" w:space="0" w:color="auto"/>
                <w:right w:val="none" w:sz="0" w:space="0" w:color="auto"/>
              </w:divBdr>
              <w:divsChild>
                <w:div w:id="1233468158">
                  <w:marLeft w:val="0"/>
                  <w:marRight w:val="0"/>
                  <w:marTop w:val="0"/>
                  <w:marBottom w:val="0"/>
                  <w:divBdr>
                    <w:top w:val="none" w:sz="0" w:space="0" w:color="auto"/>
                    <w:left w:val="none" w:sz="0" w:space="0" w:color="auto"/>
                    <w:bottom w:val="none" w:sz="0" w:space="0" w:color="auto"/>
                    <w:right w:val="none" w:sz="0" w:space="0" w:color="auto"/>
                  </w:divBdr>
                  <w:divsChild>
                    <w:div w:id="613245804">
                      <w:marLeft w:val="0"/>
                      <w:marRight w:val="0"/>
                      <w:marTop w:val="0"/>
                      <w:marBottom w:val="0"/>
                      <w:divBdr>
                        <w:top w:val="none" w:sz="0" w:space="0" w:color="auto"/>
                        <w:left w:val="none" w:sz="0" w:space="0" w:color="auto"/>
                        <w:bottom w:val="none" w:sz="0" w:space="0" w:color="auto"/>
                        <w:right w:val="none" w:sz="0" w:space="0" w:color="auto"/>
                      </w:divBdr>
                      <w:divsChild>
                        <w:div w:id="281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467562">
      <w:bodyDiv w:val="1"/>
      <w:marLeft w:val="0"/>
      <w:marRight w:val="0"/>
      <w:marTop w:val="0"/>
      <w:marBottom w:val="0"/>
      <w:divBdr>
        <w:top w:val="none" w:sz="0" w:space="0" w:color="auto"/>
        <w:left w:val="none" w:sz="0" w:space="0" w:color="auto"/>
        <w:bottom w:val="none" w:sz="0" w:space="0" w:color="auto"/>
        <w:right w:val="none" w:sz="0" w:space="0" w:color="auto"/>
      </w:divBdr>
    </w:div>
    <w:div w:id="750467753">
      <w:bodyDiv w:val="1"/>
      <w:marLeft w:val="0"/>
      <w:marRight w:val="0"/>
      <w:marTop w:val="0"/>
      <w:marBottom w:val="0"/>
      <w:divBdr>
        <w:top w:val="none" w:sz="0" w:space="0" w:color="auto"/>
        <w:left w:val="none" w:sz="0" w:space="0" w:color="auto"/>
        <w:bottom w:val="none" w:sz="0" w:space="0" w:color="auto"/>
        <w:right w:val="none" w:sz="0" w:space="0" w:color="auto"/>
      </w:divBdr>
    </w:div>
    <w:div w:id="753934527">
      <w:bodyDiv w:val="1"/>
      <w:marLeft w:val="0"/>
      <w:marRight w:val="0"/>
      <w:marTop w:val="0"/>
      <w:marBottom w:val="0"/>
      <w:divBdr>
        <w:top w:val="none" w:sz="0" w:space="0" w:color="auto"/>
        <w:left w:val="none" w:sz="0" w:space="0" w:color="auto"/>
        <w:bottom w:val="none" w:sz="0" w:space="0" w:color="auto"/>
        <w:right w:val="none" w:sz="0" w:space="0" w:color="auto"/>
      </w:divBdr>
    </w:div>
    <w:div w:id="764420269">
      <w:bodyDiv w:val="1"/>
      <w:marLeft w:val="0"/>
      <w:marRight w:val="0"/>
      <w:marTop w:val="0"/>
      <w:marBottom w:val="0"/>
      <w:divBdr>
        <w:top w:val="none" w:sz="0" w:space="0" w:color="auto"/>
        <w:left w:val="none" w:sz="0" w:space="0" w:color="auto"/>
        <w:bottom w:val="none" w:sz="0" w:space="0" w:color="auto"/>
        <w:right w:val="none" w:sz="0" w:space="0" w:color="auto"/>
      </w:divBdr>
      <w:divsChild>
        <w:div w:id="1935556300">
          <w:marLeft w:val="360"/>
          <w:marRight w:val="0"/>
          <w:marTop w:val="200"/>
          <w:marBottom w:val="0"/>
          <w:divBdr>
            <w:top w:val="none" w:sz="0" w:space="0" w:color="auto"/>
            <w:left w:val="none" w:sz="0" w:space="0" w:color="auto"/>
            <w:bottom w:val="none" w:sz="0" w:space="0" w:color="auto"/>
            <w:right w:val="none" w:sz="0" w:space="0" w:color="auto"/>
          </w:divBdr>
        </w:div>
        <w:div w:id="966200850">
          <w:marLeft w:val="360"/>
          <w:marRight w:val="0"/>
          <w:marTop w:val="200"/>
          <w:marBottom w:val="0"/>
          <w:divBdr>
            <w:top w:val="none" w:sz="0" w:space="0" w:color="auto"/>
            <w:left w:val="none" w:sz="0" w:space="0" w:color="auto"/>
            <w:bottom w:val="none" w:sz="0" w:space="0" w:color="auto"/>
            <w:right w:val="none" w:sz="0" w:space="0" w:color="auto"/>
          </w:divBdr>
        </w:div>
        <w:div w:id="1341085396">
          <w:marLeft w:val="360"/>
          <w:marRight w:val="0"/>
          <w:marTop w:val="200"/>
          <w:marBottom w:val="0"/>
          <w:divBdr>
            <w:top w:val="none" w:sz="0" w:space="0" w:color="auto"/>
            <w:left w:val="none" w:sz="0" w:space="0" w:color="auto"/>
            <w:bottom w:val="none" w:sz="0" w:space="0" w:color="auto"/>
            <w:right w:val="none" w:sz="0" w:space="0" w:color="auto"/>
          </w:divBdr>
        </w:div>
      </w:divsChild>
    </w:div>
    <w:div w:id="765151160">
      <w:bodyDiv w:val="1"/>
      <w:marLeft w:val="0"/>
      <w:marRight w:val="0"/>
      <w:marTop w:val="0"/>
      <w:marBottom w:val="0"/>
      <w:divBdr>
        <w:top w:val="none" w:sz="0" w:space="0" w:color="auto"/>
        <w:left w:val="none" w:sz="0" w:space="0" w:color="auto"/>
        <w:bottom w:val="none" w:sz="0" w:space="0" w:color="auto"/>
        <w:right w:val="none" w:sz="0" w:space="0" w:color="auto"/>
      </w:divBdr>
      <w:divsChild>
        <w:div w:id="1549027584">
          <w:marLeft w:val="0"/>
          <w:marRight w:val="0"/>
          <w:marTop w:val="0"/>
          <w:marBottom w:val="0"/>
          <w:divBdr>
            <w:top w:val="none" w:sz="0" w:space="0" w:color="auto"/>
            <w:left w:val="none" w:sz="0" w:space="0" w:color="auto"/>
            <w:bottom w:val="none" w:sz="0" w:space="0" w:color="auto"/>
            <w:right w:val="none" w:sz="0" w:space="0" w:color="auto"/>
          </w:divBdr>
          <w:divsChild>
            <w:div w:id="1913615147">
              <w:marLeft w:val="0"/>
              <w:marRight w:val="0"/>
              <w:marTop w:val="0"/>
              <w:marBottom w:val="0"/>
              <w:divBdr>
                <w:top w:val="none" w:sz="0" w:space="0" w:color="auto"/>
                <w:left w:val="none" w:sz="0" w:space="0" w:color="auto"/>
                <w:bottom w:val="none" w:sz="0" w:space="0" w:color="auto"/>
                <w:right w:val="none" w:sz="0" w:space="0" w:color="auto"/>
              </w:divBdr>
              <w:divsChild>
                <w:div w:id="314454603">
                  <w:marLeft w:val="0"/>
                  <w:marRight w:val="0"/>
                  <w:marTop w:val="0"/>
                  <w:marBottom w:val="0"/>
                  <w:divBdr>
                    <w:top w:val="none" w:sz="0" w:space="0" w:color="auto"/>
                    <w:left w:val="none" w:sz="0" w:space="0" w:color="auto"/>
                    <w:bottom w:val="none" w:sz="0" w:space="0" w:color="auto"/>
                    <w:right w:val="none" w:sz="0" w:space="0" w:color="auto"/>
                  </w:divBdr>
                  <w:divsChild>
                    <w:div w:id="1502426293">
                      <w:marLeft w:val="-300"/>
                      <w:marRight w:val="0"/>
                      <w:marTop w:val="330"/>
                      <w:marBottom w:val="0"/>
                      <w:divBdr>
                        <w:top w:val="none" w:sz="0" w:space="0" w:color="auto"/>
                        <w:left w:val="none" w:sz="0" w:space="0" w:color="auto"/>
                        <w:bottom w:val="none" w:sz="0" w:space="0" w:color="auto"/>
                        <w:right w:val="none" w:sz="0" w:space="0" w:color="auto"/>
                      </w:divBdr>
                      <w:divsChild>
                        <w:div w:id="201139972">
                          <w:marLeft w:val="0"/>
                          <w:marRight w:val="0"/>
                          <w:marTop w:val="0"/>
                          <w:marBottom w:val="0"/>
                          <w:divBdr>
                            <w:top w:val="none" w:sz="0" w:space="0" w:color="auto"/>
                            <w:left w:val="none" w:sz="0" w:space="0" w:color="auto"/>
                            <w:bottom w:val="none" w:sz="0" w:space="0" w:color="auto"/>
                            <w:right w:val="none" w:sz="0" w:space="0" w:color="auto"/>
                          </w:divBdr>
                          <w:divsChild>
                            <w:div w:id="1487357840">
                              <w:marLeft w:val="0"/>
                              <w:marRight w:val="0"/>
                              <w:marTop w:val="0"/>
                              <w:marBottom w:val="0"/>
                              <w:divBdr>
                                <w:top w:val="none" w:sz="0" w:space="0" w:color="auto"/>
                                <w:left w:val="none" w:sz="0" w:space="0" w:color="auto"/>
                                <w:bottom w:val="none" w:sz="0" w:space="0" w:color="auto"/>
                                <w:right w:val="none" w:sz="0" w:space="0" w:color="auto"/>
                              </w:divBdr>
                              <w:divsChild>
                                <w:div w:id="18342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77723819">
      <w:bodyDiv w:val="1"/>
      <w:marLeft w:val="0"/>
      <w:marRight w:val="0"/>
      <w:marTop w:val="0"/>
      <w:marBottom w:val="0"/>
      <w:divBdr>
        <w:top w:val="none" w:sz="0" w:space="0" w:color="auto"/>
        <w:left w:val="none" w:sz="0" w:space="0" w:color="auto"/>
        <w:bottom w:val="none" w:sz="0" w:space="0" w:color="auto"/>
        <w:right w:val="none" w:sz="0" w:space="0" w:color="auto"/>
      </w:divBdr>
      <w:divsChild>
        <w:div w:id="1620257743">
          <w:marLeft w:val="0"/>
          <w:marRight w:val="0"/>
          <w:marTop w:val="0"/>
          <w:marBottom w:val="0"/>
          <w:divBdr>
            <w:top w:val="none" w:sz="0" w:space="0" w:color="auto"/>
            <w:left w:val="none" w:sz="0" w:space="0" w:color="auto"/>
            <w:bottom w:val="none" w:sz="0" w:space="0" w:color="auto"/>
            <w:right w:val="none" w:sz="0" w:space="0" w:color="auto"/>
          </w:divBdr>
          <w:divsChild>
            <w:div w:id="1177423128">
              <w:marLeft w:val="0"/>
              <w:marRight w:val="0"/>
              <w:marTop w:val="0"/>
              <w:marBottom w:val="0"/>
              <w:divBdr>
                <w:top w:val="none" w:sz="0" w:space="0" w:color="auto"/>
                <w:left w:val="none" w:sz="0" w:space="0" w:color="auto"/>
                <w:bottom w:val="none" w:sz="0" w:space="0" w:color="auto"/>
                <w:right w:val="none" w:sz="0" w:space="0" w:color="auto"/>
              </w:divBdr>
              <w:divsChild>
                <w:div w:id="2050304034">
                  <w:marLeft w:val="0"/>
                  <w:marRight w:val="0"/>
                  <w:marTop w:val="0"/>
                  <w:marBottom w:val="0"/>
                  <w:divBdr>
                    <w:top w:val="none" w:sz="0" w:space="0" w:color="auto"/>
                    <w:left w:val="none" w:sz="0" w:space="0" w:color="auto"/>
                    <w:bottom w:val="none" w:sz="0" w:space="0" w:color="auto"/>
                    <w:right w:val="none" w:sz="0" w:space="0" w:color="auto"/>
                  </w:divBdr>
                  <w:divsChild>
                    <w:div w:id="201793031">
                      <w:marLeft w:val="0"/>
                      <w:marRight w:val="0"/>
                      <w:marTop w:val="0"/>
                      <w:marBottom w:val="0"/>
                      <w:divBdr>
                        <w:top w:val="none" w:sz="0" w:space="0" w:color="auto"/>
                        <w:left w:val="none" w:sz="0" w:space="0" w:color="auto"/>
                        <w:bottom w:val="none" w:sz="0" w:space="0" w:color="auto"/>
                        <w:right w:val="none" w:sz="0" w:space="0" w:color="auto"/>
                      </w:divBdr>
                      <w:divsChild>
                        <w:div w:id="1536844484">
                          <w:marLeft w:val="0"/>
                          <w:marRight w:val="0"/>
                          <w:marTop w:val="0"/>
                          <w:marBottom w:val="0"/>
                          <w:divBdr>
                            <w:top w:val="none" w:sz="0" w:space="0" w:color="auto"/>
                            <w:left w:val="none" w:sz="0" w:space="0" w:color="auto"/>
                            <w:bottom w:val="none" w:sz="0" w:space="0" w:color="auto"/>
                            <w:right w:val="none" w:sz="0" w:space="0" w:color="auto"/>
                          </w:divBdr>
                          <w:divsChild>
                            <w:div w:id="1196118558">
                              <w:marLeft w:val="0"/>
                              <w:marRight w:val="0"/>
                              <w:marTop w:val="0"/>
                              <w:marBottom w:val="0"/>
                              <w:divBdr>
                                <w:top w:val="none" w:sz="0" w:space="0" w:color="auto"/>
                                <w:left w:val="none" w:sz="0" w:space="0" w:color="auto"/>
                                <w:bottom w:val="none" w:sz="0" w:space="0" w:color="auto"/>
                                <w:right w:val="none" w:sz="0" w:space="0" w:color="auto"/>
                              </w:divBdr>
                              <w:divsChild>
                                <w:div w:id="1074937312">
                                  <w:marLeft w:val="0"/>
                                  <w:marRight w:val="0"/>
                                  <w:marTop w:val="0"/>
                                  <w:marBottom w:val="0"/>
                                  <w:divBdr>
                                    <w:top w:val="none" w:sz="0" w:space="0" w:color="auto"/>
                                    <w:left w:val="none" w:sz="0" w:space="0" w:color="auto"/>
                                    <w:bottom w:val="none" w:sz="0" w:space="0" w:color="auto"/>
                                    <w:right w:val="none" w:sz="0" w:space="0" w:color="auto"/>
                                  </w:divBdr>
                                  <w:divsChild>
                                    <w:div w:id="1361661792">
                                      <w:marLeft w:val="0"/>
                                      <w:marRight w:val="0"/>
                                      <w:marTop w:val="0"/>
                                      <w:marBottom w:val="0"/>
                                      <w:divBdr>
                                        <w:top w:val="none" w:sz="0" w:space="0" w:color="auto"/>
                                        <w:left w:val="none" w:sz="0" w:space="0" w:color="auto"/>
                                        <w:bottom w:val="none" w:sz="0" w:space="0" w:color="auto"/>
                                        <w:right w:val="none" w:sz="0" w:space="0" w:color="auto"/>
                                      </w:divBdr>
                                      <w:divsChild>
                                        <w:div w:id="514421830">
                                          <w:marLeft w:val="0"/>
                                          <w:marRight w:val="0"/>
                                          <w:marTop w:val="0"/>
                                          <w:marBottom w:val="0"/>
                                          <w:divBdr>
                                            <w:top w:val="none" w:sz="0" w:space="0" w:color="auto"/>
                                            <w:left w:val="none" w:sz="0" w:space="0" w:color="auto"/>
                                            <w:bottom w:val="none" w:sz="0" w:space="0" w:color="auto"/>
                                            <w:right w:val="none" w:sz="0" w:space="0" w:color="auto"/>
                                          </w:divBdr>
                                          <w:divsChild>
                                            <w:div w:id="11930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317251">
      <w:bodyDiv w:val="1"/>
      <w:marLeft w:val="0"/>
      <w:marRight w:val="0"/>
      <w:marTop w:val="0"/>
      <w:marBottom w:val="0"/>
      <w:divBdr>
        <w:top w:val="none" w:sz="0" w:space="0" w:color="auto"/>
        <w:left w:val="none" w:sz="0" w:space="0" w:color="auto"/>
        <w:bottom w:val="none" w:sz="0" w:space="0" w:color="auto"/>
        <w:right w:val="none" w:sz="0" w:space="0" w:color="auto"/>
      </w:divBdr>
      <w:divsChild>
        <w:div w:id="167451361">
          <w:marLeft w:val="0"/>
          <w:marRight w:val="0"/>
          <w:marTop w:val="0"/>
          <w:marBottom w:val="0"/>
          <w:divBdr>
            <w:top w:val="none" w:sz="0" w:space="0" w:color="auto"/>
            <w:left w:val="none" w:sz="0" w:space="0" w:color="auto"/>
            <w:bottom w:val="none" w:sz="0" w:space="0" w:color="auto"/>
            <w:right w:val="none" w:sz="0" w:space="0" w:color="auto"/>
          </w:divBdr>
          <w:divsChild>
            <w:div w:id="1863397173">
              <w:marLeft w:val="0"/>
              <w:marRight w:val="0"/>
              <w:marTop w:val="0"/>
              <w:marBottom w:val="0"/>
              <w:divBdr>
                <w:top w:val="none" w:sz="0" w:space="0" w:color="auto"/>
                <w:left w:val="none" w:sz="0" w:space="0" w:color="auto"/>
                <w:bottom w:val="none" w:sz="0" w:space="0" w:color="auto"/>
                <w:right w:val="none" w:sz="0" w:space="0" w:color="auto"/>
              </w:divBdr>
              <w:divsChild>
                <w:div w:id="4323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3664694">
      <w:bodyDiv w:val="1"/>
      <w:marLeft w:val="0"/>
      <w:marRight w:val="0"/>
      <w:marTop w:val="0"/>
      <w:marBottom w:val="0"/>
      <w:divBdr>
        <w:top w:val="none" w:sz="0" w:space="0" w:color="auto"/>
        <w:left w:val="none" w:sz="0" w:space="0" w:color="auto"/>
        <w:bottom w:val="none" w:sz="0" w:space="0" w:color="auto"/>
        <w:right w:val="none" w:sz="0" w:space="0" w:color="auto"/>
      </w:divBdr>
      <w:divsChild>
        <w:div w:id="1438327812">
          <w:marLeft w:val="0"/>
          <w:marRight w:val="0"/>
          <w:marTop w:val="0"/>
          <w:marBottom w:val="0"/>
          <w:divBdr>
            <w:top w:val="none" w:sz="0" w:space="0" w:color="auto"/>
            <w:left w:val="none" w:sz="0" w:space="0" w:color="auto"/>
            <w:bottom w:val="none" w:sz="0" w:space="0" w:color="auto"/>
            <w:right w:val="none" w:sz="0" w:space="0" w:color="auto"/>
          </w:divBdr>
          <w:divsChild>
            <w:div w:id="487482367">
              <w:marLeft w:val="-225"/>
              <w:marRight w:val="-225"/>
              <w:marTop w:val="0"/>
              <w:marBottom w:val="0"/>
              <w:divBdr>
                <w:top w:val="none" w:sz="0" w:space="0" w:color="auto"/>
                <w:left w:val="none" w:sz="0" w:space="0" w:color="auto"/>
                <w:bottom w:val="none" w:sz="0" w:space="0" w:color="auto"/>
                <w:right w:val="none" w:sz="0" w:space="0" w:color="auto"/>
              </w:divBdr>
              <w:divsChild>
                <w:div w:id="26223582">
                  <w:marLeft w:val="0"/>
                  <w:marRight w:val="0"/>
                  <w:marTop w:val="0"/>
                  <w:marBottom w:val="0"/>
                  <w:divBdr>
                    <w:top w:val="none" w:sz="0" w:space="0" w:color="auto"/>
                    <w:left w:val="none" w:sz="0" w:space="0" w:color="auto"/>
                    <w:bottom w:val="none" w:sz="0" w:space="0" w:color="auto"/>
                    <w:right w:val="none" w:sz="0" w:space="0" w:color="auto"/>
                  </w:divBdr>
                  <w:divsChild>
                    <w:div w:id="1645157511">
                      <w:marLeft w:val="0"/>
                      <w:marRight w:val="0"/>
                      <w:marTop w:val="0"/>
                      <w:marBottom w:val="0"/>
                      <w:divBdr>
                        <w:top w:val="none" w:sz="0" w:space="0" w:color="auto"/>
                        <w:left w:val="none" w:sz="0" w:space="0" w:color="auto"/>
                        <w:bottom w:val="none" w:sz="0" w:space="0" w:color="auto"/>
                        <w:right w:val="none" w:sz="0" w:space="0" w:color="auto"/>
                      </w:divBdr>
                      <w:divsChild>
                        <w:div w:id="848132503">
                          <w:marLeft w:val="0"/>
                          <w:marRight w:val="0"/>
                          <w:marTop w:val="0"/>
                          <w:marBottom w:val="0"/>
                          <w:divBdr>
                            <w:top w:val="none" w:sz="0" w:space="0" w:color="auto"/>
                            <w:left w:val="none" w:sz="0" w:space="0" w:color="auto"/>
                            <w:bottom w:val="none" w:sz="0" w:space="0" w:color="auto"/>
                            <w:right w:val="none" w:sz="0" w:space="0" w:color="auto"/>
                          </w:divBdr>
                        </w:div>
                        <w:div w:id="1600796495">
                          <w:marLeft w:val="0"/>
                          <w:marRight w:val="0"/>
                          <w:marTop w:val="0"/>
                          <w:marBottom w:val="0"/>
                          <w:divBdr>
                            <w:top w:val="none" w:sz="0" w:space="0" w:color="auto"/>
                            <w:left w:val="none" w:sz="0" w:space="0" w:color="auto"/>
                            <w:bottom w:val="none" w:sz="0" w:space="0" w:color="auto"/>
                            <w:right w:val="none" w:sz="0" w:space="0" w:color="auto"/>
                          </w:divBdr>
                          <w:divsChild>
                            <w:div w:id="1229070317">
                              <w:marLeft w:val="-225"/>
                              <w:marRight w:val="-225"/>
                              <w:marTop w:val="0"/>
                              <w:marBottom w:val="0"/>
                              <w:divBdr>
                                <w:top w:val="none" w:sz="0" w:space="0" w:color="auto"/>
                                <w:left w:val="none" w:sz="0" w:space="0" w:color="auto"/>
                                <w:bottom w:val="none" w:sz="0" w:space="0" w:color="auto"/>
                                <w:right w:val="none" w:sz="0" w:space="0" w:color="auto"/>
                              </w:divBdr>
                              <w:divsChild>
                                <w:div w:id="536356685">
                                  <w:marLeft w:val="0"/>
                                  <w:marRight w:val="0"/>
                                  <w:marTop w:val="0"/>
                                  <w:marBottom w:val="0"/>
                                  <w:divBdr>
                                    <w:top w:val="none" w:sz="0" w:space="0" w:color="auto"/>
                                    <w:left w:val="none" w:sz="0" w:space="0" w:color="auto"/>
                                    <w:bottom w:val="none" w:sz="0" w:space="0" w:color="auto"/>
                                    <w:right w:val="none" w:sz="0" w:space="0" w:color="auto"/>
                                  </w:divBdr>
                                  <w:divsChild>
                                    <w:div w:id="1186478098">
                                      <w:marLeft w:val="0"/>
                                      <w:marRight w:val="0"/>
                                      <w:marTop w:val="0"/>
                                      <w:marBottom w:val="0"/>
                                      <w:divBdr>
                                        <w:top w:val="none" w:sz="0" w:space="0" w:color="auto"/>
                                        <w:left w:val="none" w:sz="0" w:space="0" w:color="auto"/>
                                        <w:bottom w:val="none" w:sz="0" w:space="0" w:color="auto"/>
                                        <w:right w:val="none" w:sz="0" w:space="0" w:color="auto"/>
                                      </w:divBdr>
                                      <w:divsChild>
                                        <w:div w:id="900793970">
                                          <w:marLeft w:val="0"/>
                                          <w:marRight w:val="0"/>
                                          <w:marTop w:val="0"/>
                                          <w:marBottom w:val="0"/>
                                          <w:divBdr>
                                            <w:top w:val="none" w:sz="0" w:space="0" w:color="auto"/>
                                            <w:left w:val="none" w:sz="0" w:space="0" w:color="auto"/>
                                            <w:bottom w:val="none" w:sz="0" w:space="0" w:color="auto"/>
                                            <w:right w:val="none" w:sz="0" w:space="0" w:color="auto"/>
                                          </w:divBdr>
                                          <w:divsChild>
                                            <w:div w:id="1386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496">
                                      <w:marLeft w:val="0"/>
                                      <w:marRight w:val="0"/>
                                      <w:marTop w:val="0"/>
                                      <w:marBottom w:val="0"/>
                                      <w:divBdr>
                                        <w:top w:val="none" w:sz="0" w:space="0" w:color="auto"/>
                                        <w:left w:val="none" w:sz="0" w:space="0" w:color="auto"/>
                                        <w:bottom w:val="none" w:sz="0" w:space="0" w:color="auto"/>
                                        <w:right w:val="none" w:sz="0" w:space="0" w:color="auto"/>
                                      </w:divBdr>
                                      <w:divsChild>
                                        <w:div w:id="1540048645">
                                          <w:marLeft w:val="0"/>
                                          <w:marRight w:val="0"/>
                                          <w:marTop w:val="0"/>
                                          <w:marBottom w:val="0"/>
                                          <w:divBdr>
                                            <w:top w:val="none" w:sz="0" w:space="0" w:color="auto"/>
                                            <w:left w:val="none" w:sz="0" w:space="0" w:color="auto"/>
                                            <w:bottom w:val="none" w:sz="0" w:space="0" w:color="auto"/>
                                            <w:right w:val="none" w:sz="0" w:space="0" w:color="auto"/>
                                          </w:divBdr>
                                          <w:divsChild>
                                            <w:div w:id="1265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1759">
                                  <w:marLeft w:val="0"/>
                                  <w:marRight w:val="0"/>
                                  <w:marTop w:val="0"/>
                                  <w:marBottom w:val="0"/>
                                  <w:divBdr>
                                    <w:top w:val="none" w:sz="0" w:space="0" w:color="auto"/>
                                    <w:left w:val="none" w:sz="0" w:space="0" w:color="auto"/>
                                    <w:bottom w:val="none" w:sz="0" w:space="0" w:color="auto"/>
                                    <w:right w:val="none" w:sz="0" w:space="0" w:color="auto"/>
                                  </w:divBdr>
                                  <w:divsChild>
                                    <w:div w:id="1314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95148">
      <w:bodyDiv w:val="1"/>
      <w:marLeft w:val="0"/>
      <w:marRight w:val="0"/>
      <w:marTop w:val="0"/>
      <w:marBottom w:val="0"/>
      <w:divBdr>
        <w:top w:val="none" w:sz="0" w:space="0" w:color="auto"/>
        <w:left w:val="none" w:sz="0" w:space="0" w:color="auto"/>
        <w:bottom w:val="none" w:sz="0" w:space="0" w:color="auto"/>
        <w:right w:val="none" w:sz="0" w:space="0" w:color="auto"/>
      </w:divBdr>
    </w:div>
    <w:div w:id="859508156">
      <w:bodyDiv w:val="1"/>
      <w:marLeft w:val="0"/>
      <w:marRight w:val="0"/>
      <w:marTop w:val="0"/>
      <w:marBottom w:val="0"/>
      <w:divBdr>
        <w:top w:val="none" w:sz="0" w:space="0" w:color="auto"/>
        <w:left w:val="none" w:sz="0" w:space="0" w:color="auto"/>
        <w:bottom w:val="none" w:sz="0" w:space="0" w:color="auto"/>
        <w:right w:val="none" w:sz="0" w:space="0" w:color="auto"/>
      </w:divBdr>
      <w:divsChild>
        <w:div w:id="51083050">
          <w:marLeft w:val="0"/>
          <w:marRight w:val="0"/>
          <w:marTop w:val="0"/>
          <w:marBottom w:val="0"/>
          <w:divBdr>
            <w:top w:val="none" w:sz="0" w:space="0" w:color="auto"/>
            <w:left w:val="none" w:sz="0" w:space="0" w:color="auto"/>
            <w:bottom w:val="none" w:sz="0" w:space="0" w:color="auto"/>
            <w:right w:val="none" w:sz="0" w:space="0" w:color="auto"/>
          </w:divBdr>
          <w:divsChild>
            <w:div w:id="1996256664">
              <w:marLeft w:val="0"/>
              <w:marRight w:val="0"/>
              <w:marTop w:val="0"/>
              <w:marBottom w:val="0"/>
              <w:divBdr>
                <w:top w:val="none" w:sz="0" w:space="0" w:color="auto"/>
                <w:left w:val="none" w:sz="0" w:space="0" w:color="auto"/>
                <w:bottom w:val="none" w:sz="0" w:space="0" w:color="auto"/>
                <w:right w:val="none" w:sz="0" w:space="0" w:color="auto"/>
              </w:divBdr>
              <w:divsChild>
                <w:div w:id="720247242">
                  <w:marLeft w:val="0"/>
                  <w:marRight w:val="0"/>
                  <w:marTop w:val="0"/>
                  <w:marBottom w:val="0"/>
                  <w:divBdr>
                    <w:top w:val="none" w:sz="0" w:space="0" w:color="auto"/>
                    <w:left w:val="none" w:sz="0" w:space="0" w:color="auto"/>
                    <w:bottom w:val="none" w:sz="0" w:space="0" w:color="auto"/>
                    <w:right w:val="none" w:sz="0" w:space="0" w:color="auto"/>
                  </w:divBdr>
                  <w:divsChild>
                    <w:div w:id="1394893875">
                      <w:marLeft w:val="-300"/>
                      <w:marRight w:val="0"/>
                      <w:marTop w:val="330"/>
                      <w:marBottom w:val="0"/>
                      <w:divBdr>
                        <w:top w:val="none" w:sz="0" w:space="0" w:color="auto"/>
                        <w:left w:val="none" w:sz="0" w:space="0" w:color="auto"/>
                        <w:bottom w:val="none" w:sz="0" w:space="0" w:color="auto"/>
                        <w:right w:val="none" w:sz="0" w:space="0" w:color="auto"/>
                      </w:divBdr>
                      <w:divsChild>
                        <w:div w:id="2038434041">
                          <w:marLeft w:val="0"/>
                          <w:marRight w:val="0"/>
                          <w:marTop w:val="0"/>
                          <w:marBottom w:val="0"/>
                          <w:divBdr>
                            <w:top w:val="none" w:sz="0" w:space="0" w:color="auto"/>
                            <w:left w:val="none" w:sz="0" w:space="0" w:color="auto"/>
                            <w:bottom w:val="none" w:sz="0" w:space="0" w:color="auto"/>
                            <w:right w:val="none" w:sz="0" w:space="0" w:color="auto"/>
                          </w:divBdr>
                          <w:divsChild>
                            <w:div w:id="37702918">
                              <w:marLeft w:val="0"/>
                              <w:marRight w:val="0"/>
                              <w:marTop w:val="0"/>
                              <w:marBottom w:val="0"/>
                              <w:divBdr>
                                <w:top w:val="none" w:sz="0" w:space="0" w:color="auto"/>
                                <w:left w:val="none" w:sz="0" w:space="0" w:color="auto"/>
                                <w:bottom w:val="none" w:sz="0" w:space="0" w:color="auto"/>
                                <w:right w:val="none" w:sz="0" w:space="0" w:color="auto"/>
                              </w:divBdr>
                              <w:divsChild>
                                <w:div w:id="416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4891">
      <w:bodyDiv w:val="1"/>
      <w:marLeft w:val="0"/>
      <w:marRight w:val="0"/>
      <w:marTop w:val="0"/>
      <w:marBottom w:val="0"/>
      <w:divBdr>
        <w:top w:val="none" w:sz="0" w:space="0" w:color="auto"/>
        <w:left w:val="none" w:sz="0" w:space="0" w:color="auto"/>
        <w:bottom w:val="none" w:sz="0" w:space="0" w:color="auto"/>
        <w:right w:val="none" w:sz="0" w:space="0" w:color="auto"/>
      </w:divBdr>
    </w:div>
    <w:div w:id="878513738">
      <w:bodyDiv w:val="1"/>
      <w:marLeft w:val="0"/>
      <w:marRight w:val="0"/>
      <w:marTop w:val="0"/>
      <w:marBottom w:val="0"/>
      <w:divBdr>
        <w:top w:val="none" w:sz="0" w:space="0" w:color="auto"/>
        <w:left w:val="none" w:sz="0" w:space="0" w:color="auto"/>
        <w:bottom w:val="none" w:sz="0" w:space="0" w:color="auto"/>
        <w:right w:val="none" w:sz="0" w:space="0" w:color="auto"/>
      </w:divBdr>
      <w:divsChild>
        <w:div w:id="628628516">
          <w:marLeft w:val="0"/>
          <w:marRight w:val="0"/>
          <w:marTop w:val="0"/>
          <w:marBottom w:val="0"/>
          <w:divBdr>
            <w:top w:val="none" w:sz="0" w:space="0" w:color="auto"/>
            <w:left w:val="none" w:sz="0" w:space="0" w:color="auto"/>
            <w:bottom w:val="none" w:sz="0" w:space="0" w:color="auto"/>
            <w:right w:val="none" w:sz="0" w:space="0" w:color="auto"/>
          </w:divBdr>
          <w:divsChild>
            <w:div w:id="139155470">
              <w:marLeft w:val="0"/>
              <w:marRight w:val="0"/>
              <w:marTop w:val="0"/>
              <w:marBottom w:val="0"/>
              <w:divBdr>
                <w:top w:val="none" w:sz="0" w:space="0" w:color="auto"/>
                <w:left w:val="none" w:sz="0" w:space="0" w:color="auto"/>
                <w:bottom w:val="none" w:sz="0" w:space="0" w:color="auto"/>
                <w:right w:val="none" w:sz="0" w:space="0" w:color="auto"/>
              </w:divBdr>
              <w:divsChild>
                <w:div w:id="1820271418">
                  <w:marLeft w:val="0"/>
                  <w:marRight w:val="0"/>
                  <w:marTop w:val="0"/>
                  <w:marBottom w:val="0"/>
                  <w:divBdr>
                    <w:top w:val="none" w:sz="0" w:space="0" w:color="auto"/>
                    <w:left w:val="none" w:sz="0" w:space="0" w:color="auto"/>
                    <w:bottom w:val="none" w:sz="0" w:space="0" w:color="auto"/>
                    <w:right w:val="none" w:sz="0" w:space="0" w:color="auto"/>
                  </w:divBdr>
                  <w:divsChild>
                    <w:div w:id="1022126530">
                      <w:marLeft w:val="-300"/>
                      <w:marRight w:val="0"/>
                      <w:marTop w:val="330"/>
                      <w:marBottom w:val="0"/>
                      <w:divBdr>
                        <w:top w:val="none" w:sz="0" w:space="0" w:color="auto"/>
                        <w:left w:val="none" w:sz="0" w:space="0" w:color="auto"/>
                        <w:bottom w:val="none" w:sz="0" w:space="0" w:color="auto"/>
                        <w:right w:val="none" w:sz="0" w:space="0" w:color="auto"/>
                      </w:divBdr>
                      <w:divsChild>
                        <w:div w:id="1487746207">
                          <w:marLeft w:val="0"/>
                          <w:marRight w:val="0"/>
                          <w:marTop w:val="0"/>
                          <w:marBottom w:val="0"/>
                          <w:divBdr>
                            <w:top w:val="none" w:sz="0" w:space="0" w:color="auto"/>
                            <w:left w:val="none" w:sz="0" w:space="0" w:color="auto"/>
                            <w:bottom w:val="none" w:sz="0" w:space="0" w:color="auto"/>
                            <w:right w:val="none" w:sz="0" w:space="0" w:color="auto"/>
                          </w:divBdr>
                          <w:divsChild>
                            <w:div w:id="1187603228">
                              <w:marLeft w:val="0"/>
                              <w:marRight w:val="0"/>
                              <w:marTop w:val="0"/>
                              <w:marBottom w:val="0"/>
                              <w:divBdr>
                                <w:top w:val="none" w:sz="0" w:space="0" w:color="auto"/>
                                <w:left w:val="none" w:sz="0" w:space="0" w:color="auto"/>
                                <w:bottom w:val="none" w:sz="0" w:space="0" w:color="auto"/>
                                <w:right w:val="none" w:sz="0" w:space="0" w:color="auto"/>
                              </w:divBdr>
                              <w:divsChild>
                                <w:div w:id="16887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063414">
      <w:bodyDiv w:val="1"/>
      <w:marLeft w:val="0"/>
      <w:marRight w:val="0"/>
      <w:marTop w:val="0"/>
      <w:marBottom w:val="0"/>
      <w:divBdr>
        <w:top w:val="none" w:sz="0" w:space="0" w:color="auto"/>
        <w:left w:val="none" w:sz="0" w:space="0" w:color="auto"/>
        <w:bottom w:val="none" w:sz="0" w:space="0" w:color="auto"/>
        <w:right w:val="none" w:sz="0" w:space="0" w:color="auto"/>
      </w:divBdr>
      <w:divsChild>
        <w:div w:id="1547136186">
          <w:marLeft w:val="0"/>
          <w:marRight w:val="0"/>
          <w:marTop w:val="0"/>
          <w:marBottom w:val="0"/>
          <w:divBdr>
            <w:top w:val="none" w:sz="0" w:space="0" w:color="auto"/>
            <w:left w:val="none" w:sz="0" w:space="0" w:color="auto"/>
            <w:bottom w:val="none" w:sz="0" w:space="0" w:color="auto"/>
            <w:right w:val="none" w:sz="0" w:space="0" w:color="auto"/>
          </w:divBdr>
          <w:divsChild>
            <w:div w:id="282853435">
              <w:marLeft w:val="0"/>
              <w:marRight w:val="0"/>
              <w:marTop w:val="0"/>
              <w:marBottom w:val="0"/>
              <w:divBdr>
                <w:top w:val="none" w:sz="0" w:space="0" w:color="auto"/>
                <w:left w:val="none" w:sz="0" w:space="0" w:color="auto"/>
                <w:bottom w:val="none" w:sz="0" w:space="0" w:color="auto"/>
                <w:right w:val="none" w:sz="0" w:space="0" w:color="auto"/>
              </w:divBdr>
              <w:divsChild>
                <w:div w:id="1372151842">
                  <w:marLeft w:val="0"/>
                  <w:marRight w:val="0"/>
                  <w:marTop w:val="0"/>
                  <w:marBottom w:val="0"/>
                  <w:divBdr>
                    <w:top w:val="none" w:sz="0" w:space="0" w:color="auto"/>
                    <w:left w:val="none" w:sz="0" w:space="0" w:color="auto"/>
                    <w:bottom w:val="none" w:sz="0" w:space="0" w:color="auto"/>
                    <w:right w:val="none" w:sz="0" w:space="0" w:color="auto"/>
                  </w:divBdr>
                  <w:divsChild>
                    <w:div w:id="1479493129">
                      <w:marLeft w:val="0"/>
                      <w:marRight w:val="0"/>
                      <w:marTop w:val="0"/>
                      <w:marBottom w:val="0"/>
                      <w:divBdr>
                        <w:top w:val="none" w:sz="0" w:space="0" w:color="auto"/>
                        <w:left w:val="none" w:sz="0" w:space="0" w:color="auto"/>
                        <w:bottom w:val="none" w:sz="0" w:space="0" w:color="auto"/>
                        <w:right w:val="none" w:sz="0" w:space="0" w:color="auto"/>
                      </w:divBdr>
                      <w:divsChild>
                        <w:div w:id="18133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9414">
      <w:bodyDiv w:val="1"/>
      <w:marLeft w:val="0"/>
      <w:marRight w:val="0"/>
      <w:marTop w:val="0"/>
      <w:marBottom w:val="0"/>
      <w:divBdr>
        <w:top w:val="none" w:sz="0" w:space="0" w:color="auto"/>
        <w:left w:val="none" w:sz="0" w:space="0" w:color="auto"/>
        <w:bottom w:val="none" w:sz="0" w:space="0" w:color="auto"/>
        <w:right w:val="none" w:sz="0" w:space="0" w:color="auto"/>
      </w:divBdr>
    </w:div>
    <w:div w:id="911042012">
      <w:bodyDiv w:val="1"/>
      <w:marLeft w:val="0"/>
      <w:marRight w:val="0"/>
      <w:marTop w:val="0"/>
      <w:marBottom w:val="0"/>
      <w:divBdr>
        <w:top w:val="none" w:sz="0" w:space="0" w:color="auto"/>
        <w:left w:val="none" w:sz="0" w:space="0" w:color="auto"/>
        <w:bottom w:val="none" w:sz="0" w:space="0" w:color="auto"/>
        <w:right w:val="none" w:sz="0" w:space="0" w:color="auto"/>
      </w:divBdr>
    </w:div>
    <w:div w:id="911934034">
      <w:bodyDiv w:val="1"/>
      <w:marLeft w:val="0"/>
      <w:marRight w:val="0"/>
      <w:marTop w:val="0"/>
      <w:marBottom w:val="0"/>
      <w:divBdr>
        <w:top w:val="none" w:sz="0" w:space="0" w:color="auto"/>
        <w:left w:val="none" w:sz="0" w:space="0" w:color="auto"/>
        <w:bottom w:val="none" w:sz="0" w:space="0" w:color="auto"/>
        <w:right w:val="none" w:sz="0" w:space="0" w:color="auto"/>
      </w:divBdr>
    </w:div>
    <w:div w:id="922691163">
      <w:bodyDiv w:val="1"/>
      <w:marLeft w:val="0"/>
      <w:marRight w:val="0"/>
      <w:marTop w:val="0"/>
      <w:marBottom w:val="0"/>
      <w:divBdr>
        <w:top w:val="none" w:sz="0" w:space="0" w:color="auto"/>
        <w:left w:val="none" w:sz="0" w:space="0" w:color="auto"/>
        <w:bottom w:val="none" w:sz="0" w:space="0" w:color="auto"/>
        <w:right w:val="none" w:sz="0" w:space="0" w:color="auto"/>
      </w:divBdr>
    </w:div>
    <w:div w:id="933364309">
      <w:bodyDiv w:val="1"/>
      <w:marLeft w:val="0"/>
      <w:marRight w:val="0"/>
      <w:marTop w:val="0"/>
      <w:marBottom w:val="0"/>
      <w:divBdr>
        <w:top w:val="none" w:sz="0" w:space="0" w:color="auto"/>
        <w:left w:val="none" w:sz="0" w:space="0" w:color="auto"/>
        <w:bottom w:val="none" w:sz="0" w:space="0" w:color="auto"/>
        <w:right w:val="none" w:sz="0" w:space="0" w:color="auto"/>
      </w:divBdr>
      <w:divsChild>
        <w:div w:id="996228926">
          <w:marLeft w:val="0"/>
          <w:marRight w:val="0"/>
          <w:marTop w:val="0"/>
          <w:marBottom w:val="0"/>
          <w:divBdr>
            <w:top w:val="none" w:sz="0" w:space="0" w:color="auto"/>
            <w:left w:val="none" w:sz="0" w:space="0" w:color="auto"/>
            <w:bottom w:val="none" w:sz="0" w:space="0" w:color="auto"/>
            <w:right w:val="none" w:sz="0" w:space="0" w:color="auto"/>
          </w:divBdr>
          <w:divsChild>
            <w:div w:id="536312188">
              <w:marLeft w:val="0"/>
              <w:marRight w:val="0"/>
              <w:marTop w:val="0"/>
              <w:marBottom w:val="0"/>
              <w:divBdr>
                <w:top w:val="none" w:sz="0" w:space="0" w:color="auto"/>
                <w:left w:val="none" w:sz="0" w:space="0" w:color="auto"/>
                <w:bottom w:val="none" w:sz="0" w:space="0" w:color="auto"/>
                <w:right w:val="none" w:sz="0" w:space="0" w:color="auto"/>
              </w:divBdr>
              <w:divsChild>
                <w:div w:id="618610369">
                  <w:marLeft w:val="0"/>
                  <w:marRight w:val="0"/>
                  <w:marTop w:val="0"/>
                  <w:marBottom w:val="0"/>
                  <w:divBdr>
                    <w:top w:val="none" w:sz="0" w:space="0" w:color="auto"/>
                    <w:left w:val="none" w:sz="0" w:space="0" w:color="auto"/>
                    <w:bottom w:val="none" w:sz="0" w:space="0" w:color="auto"/>
                    <w:right w:val="none" w:sz="0" w:space="0" w:color="auto"/>
                  </w:divBdr>
                  <w:divsChild>
                    <w:div w:id="1021321853">
                      <w:marLeft w:val="0"/>
                      <w:marRight w:val="0"/>
                      <w:marTop w:val="0"/>
                      <w:marBottom w:val="0"/>
                      <w:divBdr>
                        <w:top w:val="none" w:sz="0" w:space="0" w:color="auto"/>
                        <w:left w:val="none" w:sz="0" w:space="0" w:color="auto"/>
                        <w:bottom w:val="none" w:sz="0" w:space="0" w:color="auto"/>
                        <w:right w:val="none" w:sz="0" w:space="0" w:color="auto"/>
                      </w:divBdr>
                      <w:divsChild>
                        <w:div w:id="902300420">
                          <w:marLeft w:val="0"/>
                          <w:marRight w:val="0"/>
                          <w:marTop w:val="0"/>
                          <w:marBottom w:val="0"/>
                          <w:divBdr>
                            <w:top w:val="none" w:sz="0" w:space="0" w:color="auto"/>
                            <w:left w:val="none" w:sz="0" w:space="0" w:color="auto"/>
                            <w:bottom w:val="none" w:sz="0" w:space="0" w:color="auto"/>
                            <w:right w:val="none" w:sz="0" w:space="0" w:color="auto"/>
                          </w:divBdr>
                          <w:divsChild>
                            <w:div w:id="1745176459">
                              <w:marLeft w:val="0"/>
                              <w:marRight w:val="0"/>
                              <w:marTop w:val="0"/>
                              <w:marBottom w:val="0"/>
                              <w:divBdr>
                                <w:top w:val="none" w:sz="0" w:space="0" w:color="auto"/>
                                <w:left w:val="none" w:sz="0" w:space="0" w:color="auto"/>
                                <w:bottom w:val="none" w:sz="0" w:space="0" w:color="auto"/>
                                <w:right w:val="none" w:sz="0" w:space="0" w:color="auto"/>
                              </w:divBdr>
                              <w:divsChild>
                                <w:div w:id="1115438601">
                                  <w:marLeft w:val="0"/>
                                  <w:marRight w:val="0"/>
                                  <w:marTop w:val="0"/>
                                  <w:marBottom w:val="0"/>
                                  <w:divBdr>
                                    <w:top w:val="none" w:sz="0" w:space="0" w:color="auto"/>
                                    <w:left w:val="none" w:sz="0" w:space="0" w:color="auto"/>
                                    <w:bottom w:val="none" w:sz="0" w:space="0" w:color="auto"/>
                                    <w:right w:val="none" w:sz="0" w:space="0" w:color="auto"/>
                                  </w:divBdr>
                                  <w:divsChild>
                                    <w:div w:id="10157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23793">
      <w:bodyDiv w:val="1"/>
      <w:marLeft w:val="0"/>
      <w:marRight w:val="0"/>
      <w:marTop w:val="0"/>
      <w:marBottom w:val="0"/>
      <w:divBdr>
        <w:top w:val="none" w:sz="0" w:space="0" w:color="auto"/>
        <w:left w:val="none" w:sz="0" w:space="0" w:color="auto"/>
        <w:bottom w:val="none" w:sz="0" w:space="0" w:color="auto"/>
        <w:right w:val="none" w:sz="0" w:space="0" w:color="auto"/>
      </w:divBdr>
    </w:div>
    <w:div w:id="944314247">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994380741">
      <w:bodyDiv w:val="1"/>
      <w:marLeft w:val="0"/>
      <w:marRight w:val="0"/>
      <w:marTop w:val="0"/>
      <w:marBottom w:val="0"/>
      <w:divBdr>
        <w:top w:val="none" w:sz="0" w:space="0" w:color="auto"/>
        <w:left w:val="none" w:sz="0" w:space="0" w:color="auto"/>
        <w:bottom w:val="none" w:sz="0" w:space="0" w:color="auto"/>
        <w:right w:val="none" w:sz="0" w:space="0" w:color="auto"/>
      </w:divBdr>
    </w:div>
    <w:div w:id="1008362013">
      <w:bodyDiv w:val="1"/>
      <w:marLeft w:val="0"/>
      <w:marRight w:val="0"/>
      <w:marTop w:val="0"/>
      <w:marBottom w:val="0"/>
      <w:divBdr>
        <w:top w:val="none" w:sz="0" w:space="0" w:color="auto"/>
        <w:left w:val="none" w:sz="0" w:space="0" w:color="auto"/>
        <w:bottom w:val="none" w:sz="0" w:space="0" w:color="auto"/>
        <w:right w:val="none" w:sz="0" w:space="0" w:color="auto"/>
      </w:divBdr>
      <w:divsChild>
        <w:div w:id="1759784498">
          <w:marLeft w:val="0"/>
          <w:marRight w:val="0"/>
          <w:marTop w:val="0"/>
          <w:marBottom w:val="0"/>
          <w:divBdr>
            <w:top w:val="none" w:sz="0" w:space="0" w:color="auto"/>
            <w:left w:val="none" w:sz="0" w:space="0" w:color="auto"/>
            <w:bottom w:val="none" w:sz="0" w:space="0" w:color="auto"/>
            <w:right w:val="none" w:sz="0" w:space="0" w:color="auto"/>
          </w:divBdr>
          <w:divsChild>
            <w:div w:id="647325562">
              <w:marLeft w:val="0"/>
              <w:marRight w:val="0"/>
              <w:marTop w:val="0"/>
              <w:marBottom w:val="0"/>
              <w:divBdr>
                <w:top w:val="none" w:sz="0" w:space="0" w:color="auto"/>
                <w:left w:val="none" w:sz="0" w:space="0" w:color="auto"/>
                <w:bottom w:val="none" w:sz="0" w:space="0" w:color="auto"/>
                <w:right w:val="none" w:sz="0" w:space="0" w:color="auto"/>
              </w:divBdr>
              <w:divsChild>
                <w:div w:id="645471568">
                  <w:marLeft w:val="150"/>
                  <w:marRight w:val="150"/>
                  <w:marTop w:val="0"/>
                  <w:marBottom w:val="0"/>
                  <w:divBdr>
                    <w:top w:val="none" w:sz="0" w:space="0" w:color="auto"/>
                    <w:left w:val="none" w:sz="0" w:space="0" w:color="auto"/>
                    <w:bottom w:val="none" w:sz="0" w:space="0" w:color="auto"/>
                    <w:right w:val="none" w:sz="0" w:space="0" w:color="auto"/>
                  </w:divBdr>
                  <w:divsChild>
                    <w:div w:id="267592097">
                      <w:marLeft w:val="0"/>
                      <w:marRight w:val="0"/>
                      <w:marTop w:val="0"/>
                      <w:marBottom w:val="0"/>
                      <w:divBdr>
                        <w:top w:val="none" w:sz="0" w:space="0" w:color="auto"/>
                        <w:left w:val="none" w:sz="0" w:space="0" w:color="auto"/>
                        <w:bottom w:val="none" w:sz="0" w:space="0" w:color="auto"/>
                        <w:right w:val="none" w:sz="0" w:space="0" w:color="auto"/>
                      </w:divBdr>
                      <w:divsChild>
                        <w:div w:id="271281407">
                          <w:marLeft w:val="0"/>
                          <w:marRight w:val="0"/>
                          <w:marTop w:val="0"/>
                          <w:marBottom w:val="0"/>
                          <w:divBdr>
                            <w:top w:val="none" w:sz="0" w:space="0" w:color="auto"/>
                            <w:left w:val="none" w:sz="0" w:space="0" w:color="auto"/>
                            <w:bottom w:val="single" w:sz="6" w:space="0" w:color="E0E0E0"/>
                            <w:right w:val="none" w:sz="0" w:space="0" w:color="auto"/>
                          </w:divBdr>
                          <w:divsChild>
                            <w:div w:id="1248342186">
                              <w:marLeft w:val="0"/>
                              <w:marRight w:val="0"/>
                              <w:marTop w:val="0"/>
                              <w:marBottom w:val="0"/>
                              <w:divBdr>
                                <w:top w:val="none" w:sz="0" w:space="0" w:color="auto"/>
                                <w:left w:val="none" w:sz="0" w:space="0" w:color="auto"/>
                                <w:bottom w:val="none" w:sz="0" w:space="0" w:color="auto"/>
                                <w:right w:val="none" w:sz="0" w:space="0" w:color="auto"/>
                              </w:divBdr>
                              <w:divsChild>
                                <w:div w:id="1465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769850">
      <w:bodyDiv w:val="1"/>
      <w:marLeft w:val="0"/>
      <w:marRight w:val="0"/>
      <w:marTop w:val="0"/>
      <w:marBottom w:val="0"/>
      <w:divBdr>
        <w:top w:val="none" w:sz="0" w:space="0" w:color="auto"/>
        <w:left w:val="none" w:sz="0" w:space="0" w:color="auto"/>
        <w:bottom w:val="none" w:sz="0" w:space="0" w:color="auto"/>
        <w:right w:val="none" w:sz="0" w:space="0" w:color="auto"/>
      </w:divBdr>
    </w:div>
    <w:div w:id="1020475471">
      <w:bodyDiv w:val="1"/>
      <w:marLeft w:val="0"/>
      <w:marRight w:val="0"/>
      <w:marTop w:val="0"/>
      <w:marBottom w:val="0"/>
      <w:divBdr>
        <w:top w:val="none" w:sz="0" w:space="0" w:color="auto"/>
        <w:left w:val="none" w:sz="0" w:space="0" w:color="auto"/>
        <w:bottom w:val="none" w:sz="0" w:space="0" w:color="auto"/>
        <w:right w:val="none" w:sz="0" w:space="0" w:color="auto"/>
      </w:divBdr>
      <w:divsChild>
        <w:div w:id="1376849629">
          <w:marLeft w:val="0"/>
          <w:marRight w:val="0"/>
          <w:marTop w:val="0"/>
          <w:marBottom w:val="0"/>
          <w:divBdr>
            <w:top w:val="none" w:sz="0" w:space="0" w:color="auto"/>
            <w:left w:val="none" w:sz="0" w:space="0" w:color="auto"/>
            <w:bottom w:val="none" w:sz="0" w:space="0" w:color="auto"/>
            <w:right w:val="none" w:sz="0" w:space="0" w:color="auto"/>
          </w:divBdr>
          <w:divsChild>
            <w:div w:id="1871411030">
              <w:marLeft w:val="0"/>
              <w:marRight w:val="0"/>
              <w:marTop w:val="0"/>
              <w:marBottom w:val="0"/>
              <w:divBdr>
                <w:top w:val="none" w:sz="0" w:space="0" w:color="auto"/>
                <w:left w:val="none" w:sz="0" w:space="0" w:color="auto"/>
                <w:bottom w:val="none" w:sz="0" w:space="0" w:color="auto"/>
                <w:right w:val="none" w:sz="0" w:space="0" w:color="auto"/>
              </w:divBdr>
              <w:divsChild>
                <w:div w:id="413817391">
                  <w:marLeft w:val="0"/>
                  <w:marRight w:val="0"/>
                  <w:marTop w:val="0"/>
                  <w:marBottom w:val="0"/>
                  <w:divBdr>
                    <w:top w:val="none" w:sz="0" w:space="0" w:color="auto"/>
                    <w:left w:val="none" w:sz="0" w:space="0" w:color="auto"/>
                    <w:bottom w:val="none" w:sz="0" w:space="0" w:color="auto"/>
                    <w:right w:val="none" w:sz="0" w:space="0" w:color="auto"/>
                  </w:divBdr>
                  <w:divsChild>
                    <w:div w:id="1861509955">
                      <w:marLeft w:val="0"/>
                      <w:marRight w:val="0"/>
                      <w:marTop w:val="0"/>
                      <w:marBottom w:val="0"/>
                      <w:divBdr>
                        <w:top w:val="none" w:sz="0" w:space="0" w:color="auto"/>
                        <w:left w:val="none" w:sz="0" w:space="0" w:color="auto"/>
                        <w:bottom w:val="none" w:sz="0" w:space="0" w:color="auto"/>
                        <w:right w:val="none" w:sz="0" w:space="0" w:color="auto"/>
                      </w:divBdr>
                      <w:divsChild>
                        <w:div w:id="20041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943759758">
          <w:marLeft w:val="0"/>
          <w:marRight w:val="0"/>
          <w:marTop w:val="0"/>
          <w:marBottom w:val="0"/>
          <w:divBdr>
            <w:top w:val="none" w:sz="0" w:space="0" w:color="auto"/>
            <w:left w:val="none" w:sz="0" w:space="0" w:color="auto"/>
            <w:bottom w:val="none" w:sz="0" w:space="0" w:color="auto"/>
            <w:right w:val="none" w:sz="0" w:space="0" w:color="auto"/>
          </w:divBdr>
          <w:divsChild>
            <w:div w:id="1538396694">
              <w:marLeft w:val="0"/>
              <w:marRight w:val="0"/>
              <w:marTop w:val="0"/>
              <w:marBottom w:val="0"/>
              <w:divBdr>
                <w:top w:val="none" w:sz="0" w:space="0" w:color="auto"/>
                <w:left w:val="none" w:sz="0" w:space="0" w:color="auto"/>
                <w:bottom w:val="none" w:sz="0" w:space="0" w:color="auto"/>
                <w:right w:val="none" w:sz="0" w:space="0" w:color="auto"/>
              </w:divBdr>
              <w:divsChild>
                <w:div w:id="370813380">
                  <w:marLeft w:val="0"/>
                  <w:marRight w:val="0"/>
                  <w:marTop w:val="300"/>
                  <w:marBottom w:val="0"/>
                  <w:divBdr>
                    <w:top w:val="none" w:sz="0" w:space="0" w:color="auto"/>
                    <w:left w:val="none" w:sz="0" w:space="0" w:color="auto"/>
                    <w:bottom w:val="none" w:sz="0" w:space="0" w:color="auto"/>
                    <w:right w:val="none" w:sz="0" w:space="0" w:color="auto"/>
                  </w:divBdr>
                  <w:divsChild>
                    <w:div w:id="1571383464">
                      <w:marLeft w:val="0"/>
                      <w:marRight w:val="0"/>
                      <w:marTop w:val="0"/>
                      <w:marBottom w:val="0"/>
                      <w:divBdr>
                        <w:top w:val="none" w:sz="0" w:space="0" w:color="auto"/>
                        <w:left w:val="none" w:sz="0" w:space="0" w:color="auto"/>
                        <w:bottom w:val="none" w:sz="0" w:space="0" w:color="auto"/>
                        <w:right w:val="none" w:sz="0" w:space="0" w:color="auto"/>
                      </w:divBdr>
                      <w:divsChild>
                        <w:div w:id="448401868">
                          <w:marLeft w:val="0"/>
                          <w:marRight w:val="0"/>
                          <w:marTop w:val="0"/>
                          <w:marBottom w:val="0"/>
                          <w:divBdr>
                            <w:top w:val="none" w:sz="0" w:space="0" w:color="auto"/>
                            <w:left w:val="none" w:sz="0" w:space="0" w:color="auto"/>
                            <w:bottom w:val="none" w:sz="0" w:space="0" w:color="auto"/>
                            <w:right w:val="none" w:sz="0" w:space="0" w:color="auto"/>
                          </w:divBdr>
                          <w:divsChild>
                            <w:div w:id="2007827951">
                              <w:marLeft w:val="0"/>
                              <w:marRight w:val="0"/>
                              <w:marTop w:val="0"/>
                              <w:marBottom w:val="0"/>
                              <w:divBdr>
                                <w:top w:val="none" w:sz="0" w:space="0" w:color="auto"/>
                                <w:left w:val="none" w:sz="0" w:space="0" w:color="auto"/>
                                <w:bottom w:val="none" w:sz="0" w:space="0" w:color="auto"/>
                                <w:right w:val="none" w:sz="0" w:space="0" w:color="auto"/>
                              </w:divBdr>
                              <w:divsChild>
                                <w:div w:id="1206142260">
                                  <w:marLeft w:val="0"/>
                                  <w:marRight w:val="0"/>
                                  <w:marTop w:val="0"/>
                                  <w:marBottom w:val="0"/>
                                  <w:divBdr>
                                    <w:top w:val="none" w:sz="0" w:space="0" w:color="auto"/>
                                    <w:left w:val="none" w:sz="0" w:space="0" w:color="auto"/>
                                    <w:bottom w:val="none" w:sz="0" w:space="0" w:color="auto"/>
                                    <w:right w:val="none" w:sz="0" w:space="0" w:color="auto"/>
                                  </w:divBdr>
                                  <w:divsChild>
                                    <w:div w:id="1784416091">
                                      <w:marLeft w:val="0"/>
                                      <w:marRight w:val="0"/>
                                      <w:marTop w:val="0"/>
                                      <w:marBottom w:val="0"/>
                                      <w:divBdr>
                                        <w:top w:val="none" w:sz="0" w:space="0" w:color="auto"/>
                                        <w:left w:val="none" w:sz="0" w:space="0" w:color="auto"/>
                                        <w:bottom w:val="none" w:sz="0" w:space="0" w:color="auto"/>
                                        <w:right w:val="none" w:sz="0" w:space="0" w:color="auto"/>
                                      </w:divBdr>
                                      <w:divsChild>
                                        <w:div w:id="1219777354">
                                          <w:marLeft w:val="0"/>
                                          <w:marRight w:val="0"/>
                                          <w:marTop w:val="0"/>
                                          <w:marBottom w:val="0"/>
                                          <w:divBdr>
                                            <w:top w:val="none" w:sz="0" w:space="0" w:color="auto"/>
                                            <w:left w:val="none" w:sz="0" w:space="0" w:color="auto"/>
                                            <w:bottom w:val="none" w:sz="0" w:space="0" w:color="auto"/>
                                            <w:right w:val="none" w:sz="0" w:space="0" w:color="auto"/>
                                          </w:divBdr>
                                          <w:divsChild>
                                            <w:div w:id="1043943528">
                                              <w:marLeft w:val="0"/>
                                              <w:marRight w:val="0"/>
                                              <w:marTop w:val="0"/>
                                              <w:marBottom w:val="0"/>
                                              <w:divBdr>
                                                <w:top w:val="none" w:sz="0" w:space="0" w:color="auto"/>
                                                <w:left w:val="none" w:sz="0" w:space="0" w:color="auto"/>
                                                <w:bottom w:val="none" w:sz="0" w:space="0" w:color="auto"/>
                                                <w:right w:val="none" w:sz="0" w:space="0" w:color="auto"/>
                                              </w:divBdr>
                                              <w:divsChild>
                                                <w:div w:id="707335908">
                                                  <w:marLeft w:val="0"/>
                                                  <w:marRight w:val="0"/>
                                                  <w:marTop w:val="0"/>
                                                  <w:marBottom w:val="0"/>
                                                  <w:divBdr>
                                                    <w:top w:val="none" w:sz="0" w:space="0" w:color="auto"/>
                                                    <w:left w:val="none" w:sz="0" w:space="0" w:color="auto"/>
                                                    <w:bottom w:val="none" w:sz="0" w:space="0" w:color="auto"/>
                                                    <w:right w:val="none" w:sz="0" w:space="0" w:color="auto"/>
                                                  </w:divBdr>
                                                  <w:divsChild>
                                                    <w:div w:id="6089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870934">
      <w:bodyDiv w:val="1"/>
      <w:marLeft w:val="0"/>
      <w:marRight w:val="0"/>
      <w:marTop w:val="0"/>
      <w:marBottom w:val="0"/>
      <w:divBdr>
        <w:top w:val="none" w:sz="0" w:space="0" w:color="auto"/>
        <w:left w:val="none" w:sz="0" w:space="0" w:color="auto"/>
        <w:bottom w:val="none" w:sz="0" w:space="0" w:color="auto"/>
        <w:right w:val="none" w:sz="0" w:space="0" w:color="auto"/>
      </w:divBdr>
    </w:div>
    <w:div w:id="1025985213">
      <w:bodyDiv w:val="1"/>
      <w:marLeft w:val="0"/>
      <w:marRight w:val="0"/>
      <w:marTop w:val="0"/>
      <w:marBottom w:val="0"/>
      <w:divBdr>
        <w:top w:val="none" w:sz="0" w:space="0" w:color="auto"/>
        <w:left w:val="none" w:sz="0" w:space="0" w:color="auto"/>
        <w:bottom w:val="none" w:sz="0" w:space="0" w:color="auto"/>
        <w:right w:val="none" w:sz="0" w:space="0" w:color="auto"/>
      </w:divBdr>
      <w:divsChild>
        <w:div w:id="1496647522">
          <w:marLeft w:val="0"/>
          <w:marRight w:val="0"/>
          <w:marTop w:val="0"/>
          <w:marBottom w:val="0"/>
          <w:divBdr>
            <w:top w:val="none" w:sz="0" w:space="0" w:color="auto"/>
            <w:left w:val="none" w:sz="0" w:space="0" w:color="auto"/>
            <w:bottom w:val="none" w:sz="0" w:space="0" w:color="auto"/>
            <w:right w:val="none" w:sz="0" w:space="0" w:color="auto"/>
          </w:divBdr>
          <w:divsChild>
            <w:div w:id="1004092793">
              <w:marLeft w:val="-225"/>
              <w:marRight w:val="-225"/>
              <w:marTop w:val="0"/>
              <w:marBottom w:val="0"/>
              <w:divBdr>
                <w:top w:val="none" w:sz="0" w:space="0" w:color="auto"/>
                <w:left w:val="none" w:sz="0" w:space="0" w:color="auto"/>
                <w:bottom w:val="none" w:sz="0" w:space="0" w:color="auto"/>
                <w:right w:val="none" w:sz="0" w:space="0" w:color="auto"/>
              </w:divBdr>
              <w:divsChild>
                <w:div w:id="793720197">
                  <w:marLeft w:val="0"/>
                  <w:marRight w:val="0"/>
                  <w:marTop w:val="0"/>
                  <w:marBottom w:val="0"/>
                  <w:divBdr>
                    <w:top w:val="none" w:sz="0" w:space="0" w:color="auto"/>
                    <w:left w:val="none" w:sz="0" w:space="0" w:color="auto"/>
                    <w:bottom w:val="none" w:sz="0" w:space="0" w:color="auto"/>
                    <w:right w:val="none" w:sz="0" w:space="0" w:color="auto"/>
                  </w:divBdr>
                  <w:divsChild>
                    <w:div w:id="1656643885">
                      <w:marLeft w:val="0"/>
                      <w:marRight w:val="0"/>
                      <w:marTop w:val="0"/>
                      <w:marBottom w:val="0"/>
                      <w:divBdr>
                        <w:top w:val="none" w:sz="0" w:space="0" w:color="auto"/>
                        <w:left w:val="none" w:sz="0" w:space="0" w:color="auto"/>
                        <w:bottom w:val="none" w:sz="0" w:space="0" w:color="auto"/>
                        <w:right w:val="none" w:sz="0" w:space="0" w:color="auto"/>
                      </w:divBdr>
                      <w:divsChild>
                        <w:div w:id="1490438602">
                          <w:marLeft w:val="0"/>
                          <w:marRight w:val="0"/>
                          <w:marTop w:val="0"/>
                          <w:marBottom w:val="0"/>
                          <w:divBdr>
                            <w:top w:val="none" w:sz="0" w:space="0" w:color="auto"/>
                            <w:left w:val="none" w:sz="0" w:space="0" w:color="auto"/>
                            <w:bottom w:val="none" w:sz="0" w:space="0" w:color="auto"/>
                            <w:right w:val="none" w:sz="0" w:space="0" w:color="auto"/>
                          </w:divBdr>
                          <w:divsChild>
                            <w:div w:id="1964144564">
                              <w:marLeft w:val="-225"/>
                              <w:marRight w:val="-225"/>
                              <w:marTop w:val="0"/>
                              <w:marBottom w:val="0"/>
                              <w:divBdr>
                                <w:top w:val="none" w:sz="0" w:space="0" w:color="auto"/>
                                <w:left w:val="none" w:sz="0" w:space="0" w:color="auto"/>
                                <w:bottom w:val="none" w:sz="0" w:space="0" w:color="auto"/>
                                <w:right w:val="none" w:sz="0" w:space="0" w:color="auto"/>
                              </w:divBdr>
                              <w:divsChild>
                                <w:div w:id="1360350380">
                                  <w:marLeft w:val="0"/>
                                  <w:marRight w:val="0"/>
                                  <w:marTop w:val="0"/>
                                  <w:marBottom w:val="0"/>
                                  <w:divBdr>
                                    <w:top w:val="none" w:sz="0" w:space="0" w:color="auto"/>
                                    <w:left w:val="none" w:sz="0" w:space="0" w:color="auto"/>
                                    <w:bottom w:val="none" w:sz="0" w:space="0" w:color="auto"/>
                                    <w:right w:val="none" w:sz="0" w:space="0" w:color="auto"/>
                                  </w:divBdr>
                                  <w:divsChild>
                                    <w:div w:id="1206137922">
                                      <w:marLeft w:val="0"/>
                                      <w:marRight w:val="0"/>
                                      <w:marTop w:val="0"/>
                                      <w:marBottom w:val="0"/>
                                      <w:divBdr>
                                        <w:top w:val="none" w:sz="0" w:space="0" w:color="auto"/>
                                        <w:left w:val="none" w:sz="0" w:space="0" w:color="auto"/>
                                        <w:bottom w:val="none" w:sz="0" w:space="0" w:color="auto"/>
                                        <w:right w:val="none" w:sz="0" w:space="0" w:color="auto"/>
                                      </w:divBdr>
                                    </w:div>
                                    <w:div w:id="18101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852819">
      <w:bodyDiv w:val="1"/>
      <w:marLeft w:val="0"/>
      <w:marRight w:val="0"/>
      <w:marTop w:val="0"/>
      <w:marBottom w:val="0"/>
      <w:divBdr>
        <w:top w:val="none" w:sz="0" w:space="0" w:color="auto"/>
        <w:left w:val="none" w:sz="0" w:space="0" w:color="auto"/>
        <w:bottom w:val="none" w:sz="0" w:space="0" w:color="auto"/>
        <w:right w:val="none" w:sz="0" w:space="0" w:color="auto"/>
      </w:divBdr>
    </w:div>
    <w:div w:id="1075588267">
      <w:bodyDiv w:val="1"/>
      <w:marLeft w:val="0"/>
      <w:marRight w:val="0"/>
      <w:marTop w:val="0"/>
      <w:marBottom w:val="0"/>
      <w:divBdr>
        <w:top w:val="none" w:sz="0" w:space="0" w:color="auto"/>
        <w:left w:val="none" w:sz="0" w:space="0" w:color="auto"/>
        <w:bottom w:val="none" w:sz="0" w:space="0" w:color="auto"/>
        <w:right w:val="none" w:sz="0" w:space="0" w:color="auto"/>
      </w:divBdr>
    </w:div>
    <w:div w:id="1087262141">
      <w:bodyDiv w:val="1"/>
      <w:marLeft w:val="0"/>
      <w:marRight w:val="0"/>
      <w:marTop w:val="0"/>
      <w:marBottom w:val="0"/>
      <w:divBdr>
        <w:top w:val="none" w:sz="0" w:space="0" w:color="auto"/>
        <w:left w:val="none" w:sz="0" w:space="0" w:color="auto"/>
        <w:bottom w:val="none" w:sz="0" w:space="0" w:color="auto"/>
        <w:right w:val="none" w:sz="0" w:space="0" w:color="auto"/>
      </w:divBdr>
      <w:divsChild>
        <w:div w:id="1793942760">
          <w:marLeft w:val="0"/>
          <w:marRight w:val="0"/>
          <w:marTop w:val="0"/>
          <w:marBottom w:val="0"/>
          <w:divBdr>
            <w:top w:val="none" w:sz="0" w:space="0" w:color="auto"/>
            <w:left w:val="none" w:sz="0" w:space="0" w:color="auto"/>
            <w:bottom w:val="none" w:sz="0" w:space="0" w:color="auto"/>
            <w:right w:val="none" w:sz="0" w:space="0" w:color="auto"/>
          </w:divBdr>
          <w:divsChild>
            <w:div w:id="409817627">
              <w:marLeft w:val="0"/>
              <w:marRight w:val="0"/>
              <w:marTop w:val="0"/>
              <w:marBottom w:val="0"/>
              <w:divBdr>
                <w:top w:val="none" w:sz="0" w:space="0" w:color="auto"/>
                <w:left w:val="none" w:sz="0" w:space="0" w:color="auto"/>
                <w:bottom w:val="none" w:sz="0" w:space="0" w:color="auto"/>
                <w:right w:val="none" w:sz="0" w:space="0" w:color="auto"/>
              </w:divBdr>
              <w:divsChild>
                <w:div w:id="1834490932">
                  <w:marLeft w:val="0"/>
                  <w:marRight w:val="0"/>
                  <w:marTop w:val="0"/>
                  <w:marBottom w:val="0"/>
                  <w:divBdr>
                    <w:top w:val="none" w:sz="0" w:space="0" w:color="auto"/>
                    <w:left w:val="none" w:sz="0" w:space="0" w:color="auto"/>
                    <w:bottom w:val="none" w:sz="0" w:space="0" w:color="auto"/>
                    <w:right w:val="none" w:sz="0" w:space="0" w:color="auto"/>
                  </w:divBdr>
                  <w:divsChild>
                    <w:div w:id="601494465">
                      <w:marLeft w:val="-300"/>
                      <w:marRight w:val="0"/>
                      <w:marTop w:val="330"/>
                      <w:marBottom w:val="0"/>
                      <w:divBdr>
                        <w:top w:val="none" w:sz="0" w:space="0" w:color="auto"/>
                        <w:left w:val="none" w:sz="0" w:space="0" w:color="auto"/>
                        <w:bottom w:val="none" w:sz="0" w:space="0" w:color="auto"/>
                        <w:right w:val="none" w:sz="0" w:space="0" w:color="auto"/>
                      </w:divBdr>
                      <w:divsChild>
                        <w:div w:id="1674647114">
                          <w:marLeft w:val="0"/>
                          <w:marRight w:val="0"/>
                          <w:marTop w:val="0"/>
                          <w:marBottom w:val="0"/>
                          <w:divBdr>
                            <w:top w:val="none" w:sz="0" w:space="0" w:color="auto"/>
                            <w:left w:val="none" w:sz="0" w:space="0" w:color="auto"/>
                            <w:bottom w:val="none" w:sz="0" w:space="0" w:color="auto"/>
                            <w:right w:val="none" w:sz="0" w:space="0" w:color="auto"/>
                          </w:divBdr>
                          <w:divsChild>
                            <w:div w:id="1017386645">
                              <w:marLeft w:val="0"/>
                              <w:marRight w:val="0"/>
                              <w:marTop w:val="0"/>
                              <w:marBottom w:val="0"/>
                              <w:divBdr>
                                <w:top w:val="none" w:sz="0" w:space="0" w:color="auto"/>
                                <w:left w:val="none" w:sz="0" w:space="0" w:color="auto"/>
                                <w:bottom w:val="none" w:sz="0" w:space="0" w:color="auto"/>
                                <w:right w:val="none" w:sz="0" w:space="0" w:color="auto"/>
                              </w:divBdr>
                              <w:divsChild>
                                <w:div w:id="6233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849109">
      <w:bodyDiv w:val="1"/>
      <w:marLeft w:val="0"/>
      <w:marRight w:val="0"/>
      <w:marTop w:val="0"/>
      <w:marBottom w:val="0"/>
      <w:divBdr>
        <w:top w:val="none" w:sz="0" w:space="0" w:color="auto"/>
        <w:left w:val="none" w:sz="0" w:space="0" w:color="auto"/>
        <w:bottom w:val="none" w:sz="0" w:space="0" w:color="auto"/>
        <w:right w:val="none" w:sz="0" w:space="0" w:color="auto"/>
      </w:divBdr>
      <w:divsChild>
        <w:div w:id="740442462">
          <w:marLeft w:val="0"/>
          <w:marRight w:val="0"/>
          <w:marTop w:val="0"/>
          <w:marBottom w:val="0"/>
          <w:divBdr>
            <w:top w:val="none" w:sz="0" w:space="0" w:color="auto"/>
            <w:left w:val="none" w:sz="0" w:space="0" w:color="auto"/>
            <w:bottom w:val="none" w:sz="0" w:space="0" w:color="auto"/>
            <w:right w:val="none" w:sz="0" w:space="0" w:color="auto"/>
          </w:divBdr>
          <w:divsChild>
            <w:div w:id="2048067932">
              <w:marLeft w:val="0"/>
              <w:marRight w:val="0"/>
              <w:marTop w:val="0"/>
              <w:marBottom w:val="0"/>
              <w:divBdr>
                <w:top w:val="none" w:sz="0" w:space="0" w:color="auto"/>
                <w:left w:val="none" w:sz="0" w:space="0" w:color="auto"/>
                <w:bottom w:val="none" w:sz="0" w:space="0" w:color="auto"/>
                <w:right w:val="none" w:sz="0" w:space="0" w:color="auto"/>
              </w:divBdr>
              <w:divsChild>
                <w:div w:id="1635212584">
                  <w:marLeft w:val="0"/>
                  <w:marRight w:val="0"/>
                  <w:marTop w:val="0"/>
                  <w:marBottom w:val="0"/>
                  <w:divBdr>
                    <w:top w:val="none" w:sz="0" w:space="0" w:color="auto"/>
                    <w:left w:val="none" w:sz="0" w:space="0" w:color="auto"/>
                    <w:bottom w:val="none" w:sz="0" w:space="0" w:color="auto"/>
                    <w:right w:val="none" w:sz="0" w:space="0" w:color="auto"/>
                  </w:divBdr>
                  <w:divsChild>
                    <w:div w:id="1555699473">
                      <w:marLeft w:val="0"/>
                      <w:marRight w:val="0"/>
                      <w:marTop w:val="0"/>
                      <w:marBottom w:val="0"/>
                      <w:divBdr>
                        <w:top w:val="none" w:sz="0" w:space="0" w:color="auto"/>
                        <w:left w:val="none" w:sz="0" w:space="0" w:color="auto"/>
                        <w:bottom w:val="none" w:sz="0" w:space="0" w:color="auto"/>
                        <w:right w:val="none" w:sz="0" w:space="0" w:color="auto"/>
                      </w:divBdr>
                      <w:divsChild>
                        <w:div w:id="63728162">
                          <w:marLeft w:val="0"/>
                          <w:marRight w:val="0"/>
                          <w:marTop w:val="0"/>
                          <w:marBottom w:val="0"/>
                          <w:divBdr>
                            <w:top w:val="none" w:sz="0" w:space="0" w:color="auto"/>
                            <w:left w:val="none" w:sz="0" w:space="0" w:color="auto"/>
                            <w:bottom w:val="none" w:sz="0" w:space="0" w:color="auto"/>
                            <w:right w:val="none" w:sz="0" w:space="0" w:color="auto"/>
                          </w:divBdr>
                        </w:div>
                        <w:div w:id="1505630044">
                          <w:marLeft w:val="0"/>
                          <w:marRight w:val="0"/>
                          <w:marTop w:val="0"/>
                          <w:marBottom w:val="0"/>
                          <w:divBdr>
                            <w:top w:val="none" w:sz="0" w:space="0" w:color="auto"/>
                            <w:left w:val="none" w:sz="0" w:space="0" w:color="auto"/>
                            <w:bottom w:val="none" w:sz="0" w:space="0" w:color="auto"/>
                            <w:right w:val="none" w:sz="0" w:space="0" w:color="auto"/>
                          </w:divBdr>
                        </w:div>
                      </w:divsChild>
                    </w:div>
                    <w:div w:id="1687169496">
                      <w:marLeft w:val="0"/>
                      <w:marRight w:val="0"/>
                      <w:marTop w:val="0"/>
                      <w:marBottom w:val="0"/>
                      <w:divBdr>
                        <w:top w:val="none" w:sz="0" w:space="0" w:color="auto"/>
                        <w:left w:val="none" w:sz="0" w:space="0" w:color="auto"/>
                        <w:bottom w:val="none" w:sz="0" w:space="0" w:color="auto"/>
                        <w:right w:val="none" w:sz="0" w:space="0" w:color="auto"/>
                      </w:divBdr>
                      <w:divsChild>
                        <w:div w:id="134569236">
                          <w:marLeft w:val="0"/>
                          <w:marRight w:val="0"/>
                          <w:marTop w:val="0"/>
                          <w:marBottom w:val="0"/>
                          <w:divBdr>
                            <w:top w:val="none" w:sz="0" w:space="0" w:color="auto"/>
                            <w:left w:val="none" w:sz="0" w:space="0" w:color="auto"/>
                            <w:bottom w:val="none" w:sz="0" w:space="0" w:color="auto"/>
                            <w:right w:val="none" w:sz="0" w:space="0" w:color="auto"/>
                          </w:divBdr>
                        </w:div>
                      </w:divsChild>
                    </w:div>
                    <w:div w:id="2133985074">
                      <w:marLeft w:val="0"/>
                      <w:marRight w:val="0"/>
                      <w:marTop w:val="0"/>
                      <w:marBottom w:val="0"/>
                      <w:divBdr>
                        <w:top w:val="none" w:sz="0" w:space="0" w:color="auto"/>
                        <w:left w:val="none" w:sz="0" w:space="0" w:color="auto"/>
                        <w:bottom w:val="none" w:sz="0" w:space="0" w:color="auto"/>
                        <w:right w:val="none" w:sz="0" w:space="0" w:color="auto"/>
                      </w:divBdr>
                      <w:divsChild>
                        <w:div w:id="1771773736">
                          <w:marLeft w:val="0"/>
                          <w:marRight w:val="0"/>
                          <w:marTop w:val="0"/>
                          <w:marBottom w:val="0"/>
                          <w:divBdr>
                            <w:top w:val="none" w:sz="0" w:space="0" w:color="auto"/>
                            <w:left w:val="none" w:sz="0" w:space="0" w:color="auto"/>
                            <w:bottom w:val="none" w:sz="0" w:space="0" w:color="auto"/>
                            <w:right w:val="none" w:sz="0" w:space="0" w:color="auto"/>
                          </w:divBdr>
                        </w:div>
                        <w:div w:id="1123771062">
                          <w:marLeft w:val="0"/>
                          <w:marRight w:val="0"/>
                          <w:marTop w:val="0"/>
                          <w:marBottom w:val="0"/>
                          <w:divBdr>
                            <w:top w:val="none" w:sz="0" w:space="0" w:color="auto"/>
                            <w:left w:val="none" w:sz="0" w:space="0" w:color="auto"/>
                            <w:bottom w:val="none" w:sz="0" w:space="0" w:color="auto"/>
                            <w:right w:val="none" w:sz="0" w:space="0" w:color="auto"/>
                          </w:divBdr>
                        </w:div>
                      </w:divsChild>
                    </w:div>
                    <w:div w:id="1570923594">
                      <w:marLeft w:val="0"/>
                      <w:marRight w:val="0"/>
                      <w:marTop w:val="0"/>
                      <w:marBottom w:val="0"/>
                      <w:divBdr>
                        <w:top w:val="none" w:sz="0" w:space="0" w:color="auto"/>
                        <w:left w:val="none" w:sz="0" w:space="0" w:color="auto"/>
                        <w:bottom w:val="none" w:sz="0" w:space="0" w:color="auto"/>
                        <w:right w:val="none" w:sz="0" w:space="0" w:color="auto"/>
                      </w:divBdr>
                      <w:divsChild>
                        <w:div w:id="599994964">
                          <w:marLeft w:val="0"/>
                          <w:marRight w:val="0"/>
                          <w:marTop w:val="0"/>
                          <w:marBottom w:val="0"/>
                          <w:divBdr>
                            <w:top w:val="none" w:sz="0" w:space="0" w:color="auto"/>
                            <w:left w:val="none" w:sz="0" w:space="0" w:color="auto"/>
                            <w:bottom w:val="none" w:sz="0" w:space="0" w:color="auto"/>
                            <w:right w:val="none" w:sz="0" w:space="0" w:color="auto"/>
                          </w:divBdr>
                        </w:div>
                      </w:divsChild>
                    </w:div>
                    <w:div w:id="5689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17630">
      <w:bodyDiv w:val="1"/>
      <w:marLeft w:val="0"/>
      <w:marRight w:val="0"/>
      <w:marTop w:val="0"/>
      <w:marBottom w:val="0"/>
      <w:divBdr>
        <w:top w:val="none" w:sz="0" w:space="0" w:color="auto"/>
        <w:left w:val="none" w:sz="0" w:space="0" w:color="auto"/>
        <w:bottom w:val="none" w:sz="0" w:space="0" w:color="auto"/>
        <w:right w:val="none" w:sz="0" w:space="0" w:color="auto"/>
      </w:divBdr>
      <w:divsChild>
        <w:div w:id="6106253">
          <w:marLeft w:val="360"/>
          <w:marRight w:val="0"/>
          <w:marTop w:val="200"/>
          <w:marBottom w:val="0"/>
          <w:divBdr>
            <w:top w:val="none" w:sz="0" w:space="0" w:color="auto"/>
            <w:left w:val="none" w:sz="0" w:space="0" w:color="auto"/>
            <w:bottom w:val="none" w:sz="0" w:space="0" w:color="auto"/>
            <w:right w:val="none" w:sz="0" w:space="0" w:color="auto"/>
          </w:divBdr>
        </w:div>
      </w:divsChild>
    </w:div>
    <w:div w:id="1127771161">
      <w:bodyDiv w:val="1"/>
      <w:marLeft w:val="0"/>
      <w:marRight w:val="0"/>
      <w:marTop w:val="0"/>
      <w:marBottom w:val="0"/>
      <w:divBdr>
        <w:top w:val="none" w:sz="0" w:space="0" w:color="auto"/>
        <w:left w:val="none" w:sz="0" w:space="0" w:color="auto"/>
        <w:bottom w:val="none" w:sz="0" w:space="0" w:color="auto"/>
        <w:right w:val="none" w:sz="0" w:space="0" w:color="auto"/>
      </w:divBdr>
    </w:div>
    <w:div w:id="1129931513">
      <w:bodyDiv w:val="1"/>
      <w:marLeft w:val="0"/>
      <w:marRight w:val="0"/>
      <w:marTop w:val="0"/>
      <w:marBottom w:val="0"/>
      <w:divBdr>
        <w:top w:val="none" w:sz="0" w:space="0" w:color="auto"/>
        <w:left w:val="none" w:sz="0" w:space="0" w:color="auto"/>
        <w:bottom w:val="single" w:sz="36" w:space="0" w:color="D72248"/>
        <w:right w:val="none" w:sz="0" w:space="0" w:color="auto"/>
      </w:divBdr>
      <w:divsChild>
        <w:div w:id="425466309">
          <w:marLeft w:val="0"/>
          <w:marRight w:val="0"/>
          <w:marTop w:val="0"/>
          <w:marBottom w:val="0"/>
          <w:divBdr>
            <w:top w:val="none" w:sz="0" w:space="0" w:color="auto"/>
            <w:left w:val="none" w:sz="0" w:space="0" w:color="auto"/>
            <w:bottom w:val="none" w:sz="0" w:space="0" w:color="auto"/>
            <w:right w:val="none" w:sz="0" w:space="0" w:color="auto"/>
          </w:divBdr>
        </w:div>
        <w:div w:id="490751743">
          <w:marLeft w:val="0"/>
          <w:marRight w:val="0"/>
          <w:marTop w:val="0"/>
          <w:marBottom w:val="0"/>
          <w:divBdr>
            <w:top w:val="none" w:sz="0" w:space="0" w:color="auto"/>
            <w:left w:val="none" w:sz="0" w:space="0" w:color="auto"/>
            <w:bottom w:val="none" w:sz="0" w:space="0" w:color="auto"/>
            <w:right w:val="none" w:sz="0" w:space="0" w:color="auto"/>
          </w:divBdr>
        </w:div>
      </w:divsChild>
    </w:div>
    <w:div w:id="1148861175">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59887086">
      <w:bodyDiv w:val="1"/>
      <w:marLeft w:val="0"/>
      <w:marRight w:val="0"/>
      <w:marTop w:val="0"/>
      <w:marBottom w:val="0"/>
      <w:divBdr>
        <w:top w:val="none" w:sz="0" w:space="0" w:color="auto"/>
        <w:left w:val="none" w:sz="0" w:space="0" w:color="auto"/>
        <w:bottom w:val="none" w:sz="0" w:space="0" w:color="auto"/>
        <w:right w:val="none" w:sz="0" w:space="0" w:color="auto"/>
      </w:divBdr>
      <w:divsChild>
        <w:div w:id="597905846">
          <w:marLeft w:val="0"/>
          <w:marRight w:val="0"/>
          <w:marTop w:val="0"/>
          <w:marBottom w:val="0"/>
          <w:divBdr>
            <w:top w:val="none" w:sz="0" w:space="0" w:color="auto"/>
            <w:left w:val="none" w:sz="0" w:space="0" w:color="auto"/>
            <w:bottom w:val="none" w:sz="0" w:space="0" w:color="auto"/>
            <w:right w:val="none" w:sz="0" w:space="0" w:color="auto"/>
          </w:divBdr>
          <w:divsChild>
            <w:div w:id="35545840">
              <w:marLeft w:val="0"/>
              <w:marRight w:val="0"/>
              <w:marTop w:val="0"/>
              <w:marBottom w:val="0"/>
              <w:divBdr>
                <w:top w:val="none" w:sz="0" w:space="0" w:color="auto"/>
                <w:left w:val="none" w:sz="0" w:space="0" w:color="auto"/>
                <w:bottom w:val="none" w:sz="0" w:space="0" w:color="auto"/>
                <w:right w:val="none" w:sz="0" w:space="0" w:color="auto"/>
              </w:divBdr>
              <w:divsChild>
                <w:div w:id="20356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1702185">
      <w:bodyDiv w:val="1"/>
      <w:marLeft w:val="0"/>
      <w:marRight w:val="0"/>
      <w:marTop w:val="0"/>
      <w:marBottom w:val="0"/>
      <w:divBdr>
        <w:top w:val="none" w:sz="0" w:space="0" w:color="auto"/>
        <w:left w:val="none" w:sz="0" w:space="0" w:color="auto"/>
        <w:bottom w:val="none" w:sz="0" w:space="0" w:color="auto"/>
        <w:right w:val="none" w:sz="0" w:space="0" w:color="auto"/>
      </w:divBdr>
      <w:divsChild>
        <w:div w:id="1671442404">
          <w:marLeft w:val="0"/>
          <w:marRight w:val="0"/>
          <w:marTop w:val="0"/>
          <w:marBottom w:val="0"/>
          <w:divBdr>
            <w:top w:val="none" w:sz="0" w:space="0" w:color="auto"/>
            <w:left w:val="none" w:sz="0" w:space="0" w:color="auto"/>
            <w:bottom w:val="none" w:sz="0" w:space="0" w:color="auto"/>
            <w:right w:val="none" w:sz="0" w:space="0" w:color="auto"/>
          </w:divBdr>
          <w:divsChild>
            <w:div w:id="1720399580">
              <w:marLeft w:val="225"/>
              <w:marRight w:val="0"/>
              <w:marTop w:val="0"/>
              <w:marBottom w:val="75"/>
              <w:divBdr>
                <w:top w:val="single" w:sz="6" w:space="8" w:color="CDCDCD"/>
                <w:left w:val="single" w:sz="6" w:space="8" w:color="CDCDCD"/>
                <w:bottom w:val="single" w:sz="6" w:space="8" w:color="CDCDCD"/>
                <w:right w:val="single" w:sz="6" w:space="8" w:color="CDCDCD"/>
              </w:divBdr>
            </w:div>
          </w:divsChild>
        </w:div>
      </w:divsChild>
    </w:div>
    <w:div w:id="1186479854">
      <w:bodyDiv w:val="1"/>
      <w:marLeft w:val="0"/>
      <w:marRight w:val="0"/>
      <w:marTop w:val="0"/>
      <w:marBottom w:val="0"/>
      <w:divBdr>
        <w:top w:val="none" w:sz="0" w:space="0" w:color="auto"/>
        <w:left w:val="none" w:sz="0" w:space="0" w:color="auto"/>
        <w:bottom w:val="none" w:sz="0" w:space="0" w:color="auto"/>
        <w:right w:val="none" w:sz="0" w:space="0" w:color="auto"/>
      </w:divBdr>
      <w:divsChild>
        <w:div w:id="420757650">
          <w:marLeft w:val="0"/>
          <w:marRight w:val="0"/>
          <w:marTop w:val="0"/>
          <w:marBottom w:val="0"/>
          <w:divBdr>
            <w:top w:val="none" w:sz="0" w:space="0" w:color="auto"/>
            <w:left w:val="none" w:sz="0" w:space="0" w:color="auto"/>
            <w:bottom w:val="none" w:sz="0" w:space="0" w:color="auto"/>
            <w:right w:val="none" w:sz="0" w:space="0" w:color="auto"/>
          </w:divBdr>
          <w:divsChild>
            <w:div w:id="1305505840">
              <w:marLeft w:val="0"/>
              <w:marRight w:val="0"/>
              <w:marTop w:val="0"/>
              <w:marBottom w:val="0"/>
              <w:divBdr>
                <w:top w:val="none" w:sz="0" w:space="0" w:color="auto"/>
                <w:left w:val="none" w:sz="0" w:space="0" w:color="auto"/>
                <w:bottom w:val="none" w:sz="0" w:space="0" w:color="auto"/>
                <w:right w:val="none" w:sz="0" w:space="0" w:color="auto"/>
              </w:divBdr>
              <w:divsChild>
                <w:div w:id="649479185">
                  <w:marLeft w:val="0"/>
                  <w:marRight w:val="0"/>
                  <w:marTop w:val="0"/>
                  <w:marBottom w:val="0"/>
                  <w:divBdr>
                    <w:top w:val="none" w:sz="0" w:space="0" w:color="auto"/>
                    <w:left w:val="none" w:sz="0" w:space="0" w:color="auto"/>
                    <w:bottom w:val="none" w:sz="0" w:space="0" w:color="auto"/>
                    <w:right w:val="none" w:sz="0" w:space="0" w:color="auto"/>
                  </w:divBdr>
                  <w:divsChild>
                    <w:div w:id="983966426">
                      <w:marLeft w:val="0"/>
                      <w:marRight w:val="0"/>
                      <w:marTop w:val="0"/>
                      <w:marBottom w:val="0"/>
                      <w:divBdr>
                        <w:top w:val="none" w:sz="0" w:space="0" w:color="auto"/>
                        <w:left w:val="none" w:sz="0" w:space="0" w:color="auto"/>
                        <w:bottom w:val="none" w:sz="0" w:space="0" w:color="auto"/>
                        <w:right w:val="none" w:sz="0" w:space="0" w:color="auto"/>
                      </w:divBdr>
                      <w:divsChild>
                        <w:div w:id="390421452">
                          <w:marLeft w:val="0"/>
                          <w:marRight w:val="0"/>
                          <w:marTop w:val="0"/>
                          <w:marBottom w:val="0"/>
                          <w:divBdr>
                            <w:top w:val="none" w:sz="0" w:space="0" w:color="auto"/>
                            <w:left w:val="none" w:sz="0" w:space="0" w:color="auto"/>
                            <w:bottom w:val="none" w:sz="0" w:space="0" w:color="auto"/>
                            <w:right w:val="none" w:sz="0" w:space="0" w:color="auto"/>
                          </w:divBdr>
                          <w:divsChild>
                            <w:div w:id="2087802742">
                              <w:marLeft w:val="0"/>
                              <w:marRight w:val="0"/>
                              <w:marTop w:val="0"/>
                              <w:marBottom w:val="0"/>
                              <w:divBdr>
                                <w:top w:val="none" w:sz="0" w:space="0" w:color="auto"/>
                                <w:left w:val="none" w:sz="0" w:space="0" w:color="auto"/>
                                <w:bottom w:val="none" w:sz="0" w:space="0" w:color="auto"/>
                                <w:right w:val="none" w:sz="0" w:space="0" w:color="auto"/>
                              </w:divBdr>
                              <w:divsChild>
                                <w:div w:id="1730036293">
                                  <w:marLeft w:val="0"/>
                                  <w:marRight w:val="0"/>
                                  <w:marTop w:val="0"/>
                                  <w:marBottom w:val="0"/>
                                  <w:divBdr>
                                    <w:top w:val="none" w:sz="0" w:space="0" w:color="auto"/>
                                    <w:left w:val="none" w:sz="0" w:space="0" w:color="auto"/>
                                    <w:bottom w:val="none" w:sz="0" w:space="0" w:color="auto"/>
                                    <w:right w:val="none" w:sz="0" w:space="0" w:color="auto"/>
                                  </w:divBdr>
                                </w:div>
                              </w:divsChild>
                            </w:div>
                            <w:div w:id="1873304559">
                              <w:marLeft w:val="0"/>
                              <w:marRight w:val="0"/>
                              <w:marTop w:val="0"/>
                              <w:marBottom w:val="0"/>
                              <w:divBdr>
                                <w:top w:val="none" w:sz="0" w:space="0" w:color="auto"/>
                                <w:left w:val="none" w:sz="0" w:space="0" w:color="auto"/>
                                <w:bottom w:val="none" w:sz="0" w:space="0" w:color="auto"/>
                                <w:right w:val="none" w:sz="0" w:space="0" w:color="auto"/>
                              </w:divBdr>
                              <w:divsChild>
                                <w:div w:id="1524779790">
                                  <w:marLeft w:val="0"/>
                                  <w:marRight w:val="0"/>
                                  <w:marTop w:val="0"/>
                                  <w:marBottom w:val="0"/>
                                  <w:divBdr>
                                    <w:top w:val="none" w:sz="0" w:space="0" w:color="auto"/>
                                    <w:left w:val="none" w:sz="0" w:space="0" w:color="auto"/>
                                    <w:bottom w:val="none" w:sz="0" w:space="0" w:color="auto"/>
                                    <w:right w:val="none" w:sz="0" w:space="0" w:color="auto"/>
                                  </w:divBdr>
                                  <w:divsChild>
                                    <w:div w:id="628245602">
                                      <w:marLeft w:val="0"/>
                                      <w:marRight w:val="0"/>
                                      <w:marTop w:val="0"/>
                                      <w:marBottom w:val="0"/>
                                      <w:divBdr>
                                        <w:top w:val="none" w:sz="0" w:space="0" w:color="auto"/>
                                        <w:left w:val="none" w:sz="0" w:space="0" w:color="auto"/>
                                        <w:bottom w:val="none" w:sz="0" w:space="0" w:color="auto"/>
                                        <w:right w:val="none" w:sz="0" w:space="0" w:color="auto"/>
                                      </w:divBdr>
                                    </w:div>
                                    <w:div w:id="468211926">
                                      <w:marLeft w:val="0"/>
                                      <w:marRight w:val="0"/>
                                      <w:marTop w:val="0"/>
                                      <w:marBottom w:val="0"/>
                                      <w:divBdr>
                                        <w:top w:val="none" w:sz="0" w:space="0" w:color="auto"/>
                                        <w:left w:val="none" w:sz="0" w:space="0" w:color="auto"/>
                                        <w:bottom w:val="none" w:sz="0" w:space="0" w:color="auto"/>
                                        <w:right w:val="none" w:sz="0" w:space="0" w:color="auto"/>
                                      </w:divBdr>
                                    </w:div>
                                    <w:div w:id="10997122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36254898">
                              <w:marLeft w:val="0"/>
                              <w:marRight w:val="0"/>
                              <w:marTop w:val="0"/>
                              <w:marBottom w:val="0"/>
                              <w:divBdr>
                                <w:top w:val="none" w:sz="0" w:space="0" w:color="auto"/>
                                <w:left w:val="none" w:sz="0" w:space="0" w:color="auto"/>
                                <w:bottom w:val="none" w:sz="0" w:space="0" w:color="auto"/>
                                <w:right w:val="none" w:sz="0" w:space="0" w:color="auto"/>
                              </w:divBdr>
                              <w:divsChild>
                                <w:div w:id="625820776">
                                  <w:marLeft w:val="0"/>
                                  <w:marRight w:val="0"/>
                                  <w:marTop w:val="0"/>
                                  <w:marBottom w:val="0"/>
                                  <w:divBdr>
                                    <w:top w:val="none" w:sz="0" w:space="0" w:color="auto"/>
                                    <w:left w:val="none" w:sz="0" w:space="0" w:color="auto"/>
                                    <w:bottom w:val="none" w:sz="0" w:space="0" w:color="auto"/>
                                    <w:right w:val="none" w:sz="0" w:space="0" w:color="auto"/>
                                  </w:divBdr>
                                  <w:divsChild>
                                    <w:div w:id="1322005575">
                                      <w:marLeft w:val="0"/>
                                      <w:marRight w:val="0"/>
                                      <w:marTop w:val="0"/>
                                      <w:marBottom w:val="0"/>
                                      <w:divBdr>
                                        <w:top w:val="none" w:sz="0" w:space="0" w:color="auto"/>
                                        <w:left w:val="none" w:sz="0" w:space="0" w:color="auto"/>
                                        <w:bottom w:val="none" w:sz="0" w:space="0" w:color="auto"/>
                                        <w:right w:val="none" w:sz="0" w:space="0" w:color="auto"/>
                                      </w:divBdr>
                                    </w:div>
                                    <w:div w:id="610164054">
                                      <w:marLeft w:val="0"/>
                                      <w:marRight w:val="0"/>
                                      <w:marTop w:val="0"/>
                                      <w:marBottom w:val="0"/>
                                      <w:divBdr>
                                        <w:top w:val="none" w:sz="0" w:space="0" w:color="auto"/>
                                        <w:left w:val="none" w:sz="0" w:space="0" w:color="auto"/>
                                        <w:bottom w:val="none" w:sz="0" w:space="0" w:color="auto"/>
                                        <w:right w:val="none" w:sz="0" w:space="0" w:color="auto"/>
                                      </w:divBdr>
                                    </w:div>
                                    <w:div w:id="10440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5053">
                              <w:marLeft w:val="0"/>
                              <w:marRight w:val="0"/>
                              <w:marTop w:val="0"/>
                              <w:marBottom w:val="0"/>
                              <w:divBdr>
                                <w:top w:val="none" w:sz="0" w:space="0" w:color="auto"/>
                                <w:left w:val="none" w:sz="0" w:space="0" w:color="auto"/>
                                <w:bottom w:val="none" w:sz="0" w:space="0" w:color="auto"/>
                                <w:right w:val="none" w:sz="0" w:space="0" w:color="auto"/>
                              </w:divBdr>
                              <w:divsChild>
                                <w:div w:id="557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34112">
      <w:bodyDiv w:val="1"/>
      <w:marLeft w:val="0"/>
      <w:marRight w:val="0"/>
      <w:marTop w:val="0"/>
      <w:marBottom w:val="0"/>
      <w:divBdr>
        <w:top w:val="none" w:sz="0" w:space="0" w:color="auto"/>
        <w:left w:val="none" w:sz="0" w:space="0" w:color="auto"/>
        <w:bottom w:val="none" w:sz="0" w:space="0" w:color="auto"/>
        <w:right w:val="none" w:sz="0" w:space="0" w:color="auto"/>
      </w:divBdr>
      <w:divsChild>
        <w:div w:id="1274291988">
          <w:marLeft w:val="0"/>
          <w:marRight w:val="0"/>
          <w:marTop w:val="0"/>
          <w:marBottom w:val="0"/>
          <w:divBdr>
            <w:top w:val="none" w:sz="0" w:space="0" w:color="auto"/>
            <w:left w:val="none" w:sz="0" w:space="0" w:color="auto"/>
            <w:bottom w:val="none" w:sz="0" w:space="0" w:color="auto"/>
            <w:right w:val="none" w:sz="0" w:space="0" w:color="auto"/>
          </w:divBdr>
          <w:divsChild>
            <w:div w:id="1572303842">
              <w:marLeft w:val="0"/>
              <w:marRight w:val="0"/>
              <w:marTop w:val="0"/>
              <w:marBottom w:val="0"/>
              <w:divBdr>
                <w:top w:val="none" w:sz="0" w:space="0" w:color="auto"/>
                <w:left w:val="none" w:sz="0" w:space="0" w:color="auto"/>
                <w:bottom w:val="none" w:sz="0" w:space="0" w:color="auto"/>
                <w:right w:val="none" w:sz="0" w:space="0" w:color="auto"/>
              </w:divBdr>
              <w:divsChild>
                <w:div w:id="1359548850">
                  <w:marLeft w:val="0"/>
                  <w:marRight w:val="0"/>
                  <w:marTop w:val="0"/>
                  <w:marBottom w:val="0"/>
                  <w:divBdr>
                    <w:top w:val="none" w:sz="0" w:space="0" w:color="auto"/>
                    <w:left w:val="none" w:sz="0" w:space="0" w:color="auto"/>
                    <w:bottom w:val="none" w:sz="0" w:space="0" w:color="auto"/>
                    <w:right w:val="none" w:sz="0" w:space="0" w:color="auto"/>
                  </w:divBdr>
                  <w:divsChild>
                    <w:div w:id="896741281">
                      <w:marLeft w:val="0"/>
                      <w:marRight w:val="0"/>
                      <w:marTop w:val="0"/>
                      <w:marBottom w:val="0"/>
                      <w:divBdr>
                        <w:top w:val="none" w:sz="0" w:space="0" w:color="auto"/>
                        <w:left w:val="none" w:sz="0" w:space="0" w:color="auto"/>
                        <w:bottom w:val="none" w:sz="0" w:space="0" w:color="auto"/>
                        <w:right w:val="none" w:sz="0" w:space="0" w:color="auto"/>
                      </w:divBdr>
                      <w:divsChild>
                        <w:div w:id="6582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0788">
      <w:bodyDiv w:val="1"/>
      <w:marLeft w:val="0"/>
      <w:marRight w:val="0"/>
      <w:marTop w:val="0"/>
      <w:marBottom w:val="0"/>
      <w:divBdr>
        <w:top w:val="none" w:sz="0" w:space="0" w:color="auto"/>
        <w:left w:val="none" w:sz="0" w:space="0" w:color="auto"/>
        <w:bottom w:val="none" w:sz="0" w:space="0" w:color="auto"/>
        <w:right w:val="none" w:sz="0" w:space="0" w:color="auto"/>
      </w:divBdr>
      <w:divsChild>
        <w:div w:id="142047242">
          <w:marLeft w:val="0"/>
          <w:marRight w:val="0"/>
          <w:marTop w:val="0"/>
          <w:marBottom w:val="0"/>
          <w:divBdr>
            <w:top w:val="none" w:sz="0" w:space="0" w:color="auto"/>
            <w:left w:val="none" w:sz="0" w:space="0" w:color="auto"/>
            <w:bottom w:val="none" w:sz="0" w:space="0" w:color="auto"/>
            <w:right w:val="none" w:sz="0" w:space="0" w:color="auto"/>
          </w:divBdr>
          <w:divsChild>
            <w:div w:id="431975882">
              <w:marLeft w:val="0"/>
              <w:marRight w:val="0"/>
              <w:marTop w:val="0"/>
              <w:marBottom w:val="0"/>
              <w:divBdr>
                <w:top w:val="none" w:sz="0" w:space="0" w:color="auto"/>
                <w:left w:val="none" w:sz="0" w:space="0" w:color="auto"/>
                <w:bottom w:val="none" w:sz="0" w:space="0" w:color="auto"/>
                <w:right w:val="none" w:sz="0" w:space="0" w:color="auto"/>
              </w:divBdr>
              <w:divsChild>
                <w:div w:id="932976836">
                  <w:marLeft w:val="0"/>
                  <w:marRight w:val="0"/>
                  <w:marTop w:val="0"/>
                  <w:marBottom w:val="0"/>
                  <w:divBdr>
                    <w:top w:val="none" w:sz="0" w:space="0" w:color="auto"/>
                    <w:left w:val="none" w:sz="0" w:space="0" w:color="auto"/>
                    <w:bottom w:val="none" w:sz="0" w:space="0" w:color="auto"/>
                    <w:right w:val="none" w:sz="0" w:space="0" w:color="auto"/>
                  </w:divBdr>
                  <w:divsChild>
                    <w:div w:id="1874076572">
                      <w:marLeft w:val="0"/>
                      <w:marRight w:val="0"/>
                      <w:marTop w:val="0"/>
                      <w:marBottom w:val="0"/>
                      <w:divBdr>
                        <w:top w:val="none" w:sz="0" w:space="0" w:color="auto"/>
                        <w:left w:val="none" w:sz="0" w:space="0" w:color="auto"/>
                        <w:bottom w:val="none" w:sz="0" w:space="0" w:color="auto"/>
                        <w:right w:val="none" w:sz="0" w:space="0" w:color="auto"/>
                      </w:divBdr>
                      <w:divsChild>
                        <w:div w:id="2037803739">
                          <w:marLeft w:val="0"/>
                          <w:marRight w:val="0"/>
                          <w:marTop w:val="0"/>
                          <w:marBottom w:val="0"/>
                          <w:divBdr>
                            <w:top w:val="none" w:sz="0" w:space="0" w:color="auto"/>
                            <w:left w:val="none" w:sz="0" w:space="0" w:color="auto"/>
                            <w:bottom w:val="none" w:sz="0" w:space="0" w:color="auto"/>
                            <w:right w:val="none" w:sz="0" w:space="0" w:color="auto"/>
                          </w:divBdr>
                          <w:divsChild>
                            <w:div w:id="1644656835">
                              <w:marLeft w:val="0"/>
                              <w:marRight w:val="0"/>
                              <w:marTop w:val="0"/>
                              <w:marBottom w:val="375"/>
                              <w:divBdr>
                                <w:top w:val="none" w:sz="0" w:space="0" w:color="auto"/>
                                <w:left w:val="none" w:sz="0" w:space="0" w:color="auto"/>
                                <w:bottom w:val="none" w:sz="0" w:space="0" w:color="auto"/>
                                <w:right w:val="none" w:sz="0" w:space="0" w:color="auto"/>
                              </w:divBdr>
                              <w:divsChild>
                                <w:div w:id="906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763839">
      <w:bodyDiv w:val="1"/>
      <w:marLeft w:val="0"/>
      <w:marRight w:val="0"/>
      <w:marTop w:val="0"/>
      <w:marBottom w:val="0"/>
      <w:divBdr>
        <w:top w:val="none" w:sz="0" w:space="0" w:color="auto"/>
        <w:left w:val="none" w:sz="0" w:space="0" w:color="auto"/>
        <w:bottom w:val="none" w:sz="0" w:space="0" w:color="auto"/>
        <w:right w:val="none" w:sz="0" w:space="0" w:color="auto"/>
      </w:divBdr>
    </w:div>
    <w:div w:id="1216771999">
      <w:bodyDiv w:val="1"/>
      <w:marLeft w:val="0"/>
      <w:marRight w:val="0"/>
      <w:marTop w:val="0"/>
      <w:marBottom w:val="0"/>
      <w:divBdr>
        <w:top w:val="none" w:sz="0" w:space="0" w:color="auto"/>
        <w:left w:val="none" w:sz="0" w:space="0" w:color="auto"/>
        <w:bottom w:val="none" w:sz="0" w:space="0" w:color="auto"/>
        <w:right w:val="none" w:sz="0" w:space="0" w:color="auto"/>
      </w:divBdr>
    </w:div>
    <w:div w:id="1223563870">
      <w:bodyDiv w:val="1"/>
      <w:marLeft w:val="0"/>
      <w:marRight w:val="0"/>
      <w:marTop w:val="0"/>
      <w:marBottom w:val="0"/>
      <w:divBdr>
        <w:top w:val="none" w:sz="0" w:space="0" w:color="auto"/>
        <w:left w:val="none" w:sz="0" w:space="0" w:color="auto"/>
        <w:bottom w:val="none" w:sz="0" w:space="0" w:color="auto"/>
        <w:right w:val="none" w:sz="0" w:space="0" w:color="auto"/>
      </w:divBdr>
    </w:div>
    <w:div w:id="1264336152">
      <w:bodyDiv w:val="1"/>
      <w:marLeft w:val="0"/>
      <w:marRight w:val="0"/>
      <w:marTop w:val="0"/>
      <w:marBottom w:val="0"/>
      <w:divBdr>
        <w:top w:val="none" w:sz="0" w:space="0" w:color="auto"/>
        <w:left w:val="none" w:sz="0" w:space="0" w:color="auto"/>
        <w:bottom w:val="none" w:sz="0" w:space="0" w:color="auto"/>
        <w:right w:val="none" w:sz="0" w:space="0" w:color="auto"/>
      </w:divBdr>
    </w:div>
    <w:div w:id="1268275075">
      <w:bodyDiv w:val="1"/>
      <w:marLeft w:val="0"/>
      <w:marRight w:val="0"/>
      <w:marTop w:val="0"/>
      <w:marBottom w:val="0"/>
      <w:divBdr>
        <w:top w:val="none" w:sz="0" w:space="0" w:color="auto"/>
        <w:left w:val="none" w:sz="0" w:space="0" w:color="auto"/>
        <w:bottom w:val="none" w:sz="0" w:space="0" w:color="auto"/>
        <w:right w:val="none" w:sz="0" w:space="0" w:color="auto"/>
      </w:divBdr>
      <w:divsChild>
        <w:div w:id="1852530536">
          <w:marLeft w:val="0"/>
          <w:marRight w:val="0"/>
          <w:marTop w:val="0"/>
          <w:marBottom w:val="0"/>
          <w:divBdr>
            <w:top w:val="none" w:sz="0" w:space="0" w:color="auto"/>
            <w:left w:val="none" w:sz="0" w:space="0" w:color="auto"/>
            <w:bottom w:val="none" w:sz="0" w:space="0" w:color="auto"/>
            <w:right w:val="none" w:sz="0" w:space="0" w:color="auto"/>
          </w:divBdr>
          <w:divsChild>
            <w:div w:id="361783706">
              <w:marLeft w:val="0"/>
              <w:marRight w:val="0"/>
              <w:marTop w:val="0"/>
              <w:marBottom w:val="0"/>
              <w:divBdr>
                <w:top w:val="none" w:sz="0" w:space="0" w:color="auto"/>
                <w:left w:val="none" w:sz="0" w:space="0" w:color="auto"/>
                <w:bottom w:val="none" w:sz="0" w:space="0" w:color="auto"/>
                <w:right w:val="none" w:sz="0" w:space="0" w:color="auto"/>
              </w:divBdr>
              <w:divsChild>
                <w:div w:id="1982149716">
                  <w:marLeft w:val="0"/>
                  <w:marRight w:val="0"/>
                  <w:marTop w:val="0"/>
                  <w:marBottom w:val="0"/>
                  <w:divBdr>
                    <w:top w:val="none" w:sz="0" w:space="0" w:color="auto"/>
                    <w:left w:val="none" w:sz="0" w:space="0" w:color="auto"/>
                    <w:bottom w:val="none" w:sz="0" w:space="0" w:color="auto"/>
                    <w:right w:val="none" w:sz="0" w:space="0" w:color="auto"/>
                  </w:divBdr>
                  <w:divsChild>
                    <w:div w:id="737560667">
                      <w:marLeft w:val="0"/>
                      <w:marRight w:val="0"/>
                      <w:marTop w:val="0"/>
                      <w:marBottom w:val="0"/>
                      <w:divBdr>
                        <w:top w:val="none" w:sz="0" w:space="0" w:color="auto"/>
                        <w:left w:val="none" w:sz="0" w:space="0" w:color="auto"/>
                        <w:bottom w:val="none" w:sz="0" w:space="0" w:color="auto"/>
                        <w:right w:val="none" w:sz="0" w:space="0" w:color="auto"/>
                      </w:divBdr>
                      <w:divsChild>
                        <w:div w:id="1465123865">
                          <w:marLeft w:val="0"/>
                          <w:marRight w:val="0"/>
                          <w:marTop w:val="0"/>
                          <w:marBottom w:val="0"/>
                          <w:divBdr>
                            <w:top w:val="none" w:sz="0" w:space="0" w:color="auto"/>
                            <w:left w:val="none" w:sz="0" w:space="0" w:color="auto"/>
                            <w:bottom w:val="none" w:sz="0" w:space="0" w:color="auto"/>
                            <w:right w:val="none" w:sz="0" w:space="0" w:color="auto"/>
                          </w:divBdr>
                          <w:divsChild>
                            <w:div w:id="962077540">
                              <w:marLeft w:val="0"/>
                              <w:marRight w:val="0"/>
                              <w:marTop w:val="0"/>
                              <w:marBottom w:val="0"/>
                              <w:divBdr>
                                <w:top w:val="none" w:sz="0" w:space="0" w:color="auto"/>
                                <w:left w:val="none" w:sz="0" w:space="0" w:color="auto"/>
                                <w:bottom w:val="none" w:sz="0" w:space="0" w:color="auto"/>
                                <w:right w:val="none" w:sz="0" w:space="0" w:color="auto"/>
                              </w:divBdr>
                              <w:divsChild>
                                <w:div w:id="692149226">
                                  <w:marLeft w:val="0"/>
                                  <w:marRight w:val="0"/>
                                  <w:marTop w:val="0"/>
                                  <w:marBottom w:val="0"/>
                                  <w:divBdr>
                                    <w:top w:val="none" w:sz="0" w:space="0" w:color="auto"/>
                                    <w:left w:val="none" w:sz="0" w:space="0" w:color="auto"/>
                                    <w:bottom w:val="none" w:sz="0" w:space="0" w:color="auto"/>
                                    <w:right w:val="none" w:sz="0" w:space="0" w:color="auto"/>
                                  </w:divBdr>
                                  <w:divsChild>
                                    <w:div w:id="1736246100">
                                      <w:marLeft w:val="0"/>
                                      <w:marRight w:val="0"/>
                                      <w:marTop w:val="0"/>
                                      <w:marBottom w:val="0"/>
                                      <w:divBdr>
                                        <w:top w:val="none" w:sz="0" w:space="0" w:color="auto"/>
                                        <w:left w:val="none" w:sz="0" w:space="0" w:color="auto"/>
                                        <w:bottom w:val="none" w:sz="0" w:space="0" w:color="auto"/>
                                        <w:right w:val="none" w:sz="0" w:space="0" w:color="auto"/>
                                      </w:divBdr>
                                      <w:divsChild>
                                        <w:div w:id="210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77037">
      <w:bodyDiv w:val="1"/>
      <w:marLeft w:val="0"/>
      <w:marRight w:val="0"/>
      <w:marTop w:val="0"/>
      <w:marBottom w:val="0"/>
      <w:divBdr>
        <w:top w:val="none" w:sz="0" w:space="0" w:color="auto"/>
        <w:left w:val="none" w:sz="0" w:space="0" w:color="auto"/>
        <w:bottom w:val="none" w:sz="0" w:space="0" w:color="auto"/>
        <w:right w:val="none" w:sz="0" w:space="0" w:color="auto"/>
      </w:divBdr>
      <w:divsChild>
        <w:div w:id="783038340">
          <w:marLeft w:val="0"/>
          <w:marRight w:val="0"/>
          <w:marTop w:val="0"/>
          <w:marBottom w:val="0"/>
          <w:divBdr>
            <w:top w:val="none" w:sz="0" w:space="0" w:color="auto"/>
            <w:left w:val="none" w:sz="0" w:space="0" w:color="auto"/>
            <w:bottom w:val="none" w:sz="0" w:space="0" w:color="auto"/>
            <w:right w:val="none" w:sz="0" w:space="0" w:color="auto"/>
          </w:divBdr>
          <w:divsChild>
            <w:div w:id="257641388">
              <w:marLeft w:val="0"/>
              <w:marRight w:val="0"/>
              <w:marTop w:val="0"/>
              <w:marBottom w:val="0"/>
              <w:divBdr>
                <w:top w:val="none" w:sz="0" w:space="0" w:color="auto"/>
                <w:left w:val="none" w:sz="0" w:space="0" w:color="auto"/>
                <w:bottom w:val="none" w:sz="0" w:space="0" w:color="auto"/>
                <w:right w:val="none" w:sz="0" w:space="0" w:color="auto"/>
              </w:divBdr>
              <w:divsChild>
                <w:div w:id="608044543">
                  <w:marLeft w:val="0"/>
                  <w:marRight w:val="0"/>
                  <w:marTop w:val="0"/>
                  <w:marBottom w:val="0"/>
                  <w:divBdr>
                    <w:top w:val="none" w:sz="0" w:space="0" w:color="auto"/>
                    <w:left w:val="none" w:sz="0" w:space="0" w:color="auto"/>
                    <w:bottom w:val="none" w:sz="0" w:space="0" w:color="auto"/>
                    <w:right w:val="none" w:sz="0" w:space="0" w:color="auto"/>
                  </w:divBdr>
                  <w:divsChild>
                    <w:div w:id="1238831867">
                      <w:marLeft w:val="0"/>
                      <w:marRight w:val="0"/>
                      <w:marTop w:val="0"/>
                      <w:marBottom w:val="0"/>
                      <w:divBdr>
                        <w:top w:val="none" w:sz="0" w:space="0" w:color="auto"/>
                        <w:left w:val="none" w:sz="0" w:space="0" w:color="auto"/>
                        <w:bottom w:val="none" w:sz="0" w:space="0" w:color="auto"/>
                        <w:right w:val="none" w:sz="0" w:space="0" w:color="auto"/>
                      </w:divBdr>
                      <w:divsChild>
                        <w:div w:id="1743990372">
                          <w:marLeft w:val="0"/>
                          <w:marRight w:val="0"/>
                          <w:marTop w:val="0"/>
                          <w:marBottom w:val="0"/>
                          <w:divBdr>
                            <w:top w:val="none" w:sz="0" w:space="0" w:color="auto"/>
                            <w:left w:val="none" w:sz="0" w:space="0" w:color="auto"/>
                            <w:bottom w:val="none" w:sz="0" w:space="0" w:color="auto"/>
                            <w:right w:val="none" w:sz="0" w:space="0" w:color="auto"/>
                          </w:divBdr>
                          <w:divsChild>
                            <w:div w:id="1193348854">
                              <w:marLeft w:val="0"/>
                              <w:marRight w:val="0"/>
                              <w:marTop w:val="0"/>
                              <w:marBottom w:val="0"/>
                              <w:divBdr>
                                <w:top w:val="none" w:sz="0" w:space="0" w:color="auto"/>
                                <w:left w:val="none" w:sz="0" w:space="0" w:color="auto"/>
                                <w:bottom w:val="none" w:sz="0" w:space="0" w:color="auto"/>
                                <w:right w:val="none" w:sz="0" w:space="0" w:color="auto"/>
                              </w:divBdr>
                              <w:divsChild>
                                <w:div w:id="738819549">
                                  <w:marLeft w:val="0"/>
                                  <w:marRight w:val="0"/>
                                  <w:marTop w:val="0"/>
                                  <w:marBottom w:val="0"/>
                                  <w:divBdr>
                                    <w:top w:val="none" w:sz="0" w:space="0" w:color="auto"/>
                                    <w:left w:val="none" w:sz="0" w:space="0" w:color="auto"/>
                                    <w:bottom w:val="none" w:sz="0" w:space="0" w:color="auto"/>
                                    <w:right w:val="none" w:sz="0" w:space="0" w:color="auto"/>
                                  </w:divBdr>
                                  <w:divsChild>
                                    <w:div w:id="1910771759">
                                      <w:marLeft w:val="0"/>
                                      <w:marRight w:val="0"/>
                                      <w:marTop w:val="0"/>
                                      <w:marBottom w:val="0"/>
                                      <w:divBdr>
                                        <w:top w:val="none" w:sz="0" w:space="0" w:color="auto"/>
                                        <w:left w:val="none" w:sz="0" w:space="0" w:color="auto"/>
                                        <w:bottom w:val="none" w:sz="0" w:space="0" w:color="auto"/>
                                        <w:right w:val="none" w:sz="0" w:space="0" w:color="auto"/>
                                      </w:divBdr>
                                    </w:div>
                                    <w:div w:id="11384554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1462707">
                              <w:marLeft w:val="0"/>
                              <w:marRight w:val="0"/>
                              <w:marTop w:val="0"/>
                              <w:marBottom w:val="0"/>
                              <w:divBdr>
                                <w:top w:val="none" w:sz="0" w:space="0" w:color="auto"/>
                                <w:left w:val="none" w:sz="0" w:space="0" w:color="auto"/>
                                <w:bottom w:val="none" w:sz="0" w:space="0" w:color="auto"/>
                                <w:right w:val="none" w:sz="0" w:space="0" w:color="auto"/>
                              </w:divBdr>
                            </w:div>
                            <w:div w:id="387610745">
                              <w:marLeft w:val="0"/>
                              <w:marRight w:val="0"/>
                              <w:marTop w:val="0"/>
                              <w:marBottom w:val="0"/>
                              <w:divBdr>
                                <w:top w:val="none" w:sz="0" w:space="0" w:color="auto"/>
                                <w:left w:val="none" w:sz="0" w:space="0" w:color="auto"/>
                                <w:bottom w:val="none" w:sz="0" w:space="0" w:color="auto"/>
                                <w:right w:val="none" w:sz="0" w:space="0" w:color="auto"/>
                              </w:divBdr>
                              <w:divsChild>
                                <w:div w:id="2038003467">
                                  <w:marLeft w:val="0"/>
                                  <w:marRight w:val="0"/>
                                  <w:marTop w:val="0"/>
                                  <w:marBottom w:val="0"/>
                                  <w:divBdr>
                                    <w:top w:val="none" w:sz="0" w:space="0" w:color="auto"/>
                                    <w:left w:val="none" w:sz="0" w:space="0" w:color="auto"/>
                                    <w:bottom w:val="none" w:sz="0" w:space="0" w:color="auto"/>
                                    <w:right w:val="none" w:sz="0" w:space="0" w:color="auto"/>
                                  </w:divBdr>
                                </w:div>
                              </w:divsChild>
                            </w:div>
                            <w:div w:id="2126265018">
                              <w:marLeft w:val="0"/>
                              <w:marRight w:val="0"/>
                              <w:marTop w:val="0"/>
                              <w:marBottom w:val="0"/>
                              <w:divBdr>
                                <w:top w:val="none" w:sz="0" w:space="0" w:color="auto"/>
                                <w:left w:val="none" w:sz="0" w:space="0" w:color="auto"/>
                                <w:bottom w:val="none" w:sz="0" w:space="0" w:color="auto"/>
                                <w:right w:val="none" w:sz="0" w:space="0" w:color="auto"/>
                              </w:divBdr>
                              <w:divsChild>
                                <w:div w:id="1468552071">
                                  <w:marLeft w:val="0"/>
                                  <w:marRight w:val="0"/>
                                  <w:marTop w:val="0"/>
                                  <w:marBottom w:val="0"/>
                                  <w:divBdr>
                                    <w:top w:val="none" w:sz="0" w:space="0" w:color="auto"/>
                                    <w:left w:val="none" w:sz="0" w:space="0" w:color="auto"/>
                                    <w:bottom w:val="none" w:sz="0" w:space="0" w:color="auto"/>
                                    <w:right w:val="none" w:sz="0" w:space="0" w:color="auto"/>
                                  </w:divBdr>
                                </w:div>
                              </w:divsChild>
                            </w:div>
                            <w:div w:id="1486973035">
                              <w:marLeft w:val="0"/>
                              <w:marRight w:val="0"/>
                              <w:marTop w:val="0"/>
                              <w:marBottom w:val="0"/>
                              <w:divBdr>
                                <w:top w:val="none" w:sz="0" w:space="0" w:color="auto"/>
                                <w:left w:val="none" w:sz="0" w:space="0" w:color="auto"/>
                                <w:bottom w:val="none" w:sz="0" w:space="0" w:color="auto"/>
                                <w:right w:val="none" w:sz="0" w:space="0" w:color="auto"/>
                              </w:divBdr>
                              <w:divsChild>
                                <w:div w:id="390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17344294">
      <w:bodyDiv w:val="1"/>
      <w:marLeft w:val="0"/>
      <w:marRight w:val="0"/>
      <w:marTop w:val="0"/>
      <w:marBottom w:val="0"/>
      <w:divBdr>
        <w:top w:val="none" w:sz="0" w:space="0" w:color="auto"/>
        <w:left w:val="none" w:sz="0" w:space="0" w:color="auto"/>
        <w:bottom w:val="none" w:sz="0" w:space="0" w:color="auto"/>
        <w:right w:val="none" w:sz="0" w:space="0" w:color="auto"/>
      </w:divBdr>
      <w:divsChild>
        <w:div w:id="37125377">
          <w:marLeft w:val="0"/>
          <w:marRight w:val="0"/>
          <w:marTop w:val="0"/>
          <w:marBottom w:val="0"/>
          <w:divBdr>
            <w:top w:val="none" w:sz="0" w:space="0" w:color="auto"/>
            <w:left w:val="none" w:sz="0" w:space="0" w:color="auto"/>
            <w:bottom w:val="none" w:sz="0" w:space="0" w:color="auto"/>
            <w:right w:val="none" w:sz="0" w:space="0" w:color="auto"/>
          </w:divBdr>
          <w:divsChild>
            <w:div w:id="1256553200">
              <w:marLeft w:val="0"/>
              <w:marRight w:val="0"/>
              <w:marTop w:val="0"/>
              <w:marBottom w:val="0"/>
              <w:divBdr>
                <w:top w:val="none" w:sz="0" w:space="0" w:color="auto"/>
                <w:left w:val="none" w:sz="0" w:space="0" w:color="auto"/>
                <w:bottom w:val="none" w:sz="0" w:space="0" w:color="auto"/>
                <w:right w:val="none" w:sz="0" w:space="0" w:color="auto"/>
              </w:divBdr>
              <w:divsChild>
                <w:div w:id="263734032">
                  <w:marLeft w:val="0"/>
                  <w:marRight w:val="0"/>
                  <w:marTop w:val="0"/>
                  <w:marBottom w:val="0"/>
                  <w:divBdr>
                    <w:top w:val="none" w:sz="0" w:space="0" w:color="auto"/>
                    <w:left w:val="none" w:sz="0" w:space="0" w:color="auto"/>
                    <w:bottom w:val="none" w:sz="0" w:space="0" w:color="auto"/>
                    <w:right w:val="none" w:sz="0" w:space="0" w:color="auto"/>
                  </w:divBdr>
                  <w:divsChild>
                    <w:div w:id="1412851663">
                      <w:marLeft w:val="0"/>
                      <w:marRight w:val="0"/>
                      <w:marTop w:val="0"/>
                      <w:marBottom w:val="0"/>
                      <w:divBdr>
                        <w:top w:val="none" w:sz="0" w:space="0" w:color="auto"/>
                        <w:left w:val="none" w:sz="0" w:space="0" w:color="auto"/>
                        <w:bottom w:val="none" w:sz="0" w:space="0" w:color="auto"/>
                        <w:right w:val="none" w:sz="0" w:space="0" w:color="auto"/>
                      </w:divBdr>
                      <w:divsChild>
                        <w:div w:id="103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22884">
      <w:bodyDiv w:val="1"/>
      <w:marLeft w:val="0"/>
      <w:marRight w:val="0"/>
      <w:marTop w:val="0"/>
      <w:marBottom w:val="0"/>
      <w:divBdr>
        <w:top w:val="none" w:sz="0" w:space="0" w:color="auto"/>
        <w:left w:val="none" w:sz="0" w:space="0" w:color="auto"/>
        <w:bottom w:val="none" w:sz="0" w:space="0" w:color="auto"/>
        <w:right w:val="none" w:sz="0" w:space="0" w:color="auto"/>
      </w:divBdr>
    </w:div>
    <w:div w:id="1339384615">
      <w:bodyDiv w:val="1"/>
      <w:marLeft w:val="0"/>
      <w:marRight w:val="0"/>
      <w:marTop w:val="0"/>
      <w:marBottom w:val="0"/>
      <w:divBdr>
        <w:top w:val="none" w:sz="0" w:space="0" w:color="auto"/>
        <w:left w:val="none" w:sz="0" w:space="0" w:color="auto"/>
        <w:bottom w:val="none" w:sz="0" w:space="0" w:color="auto"/>
        <w:right w:val="none" w:sz="0" w:space="0" w:color="auto"/>
      </w:divBdr>
      <w:divsChild>
        <w:div w:id="1409381206">
          <w:marLeft w:val="0"/>
          <w:marRight w:val="0"/>
          <w:marTop w:val="0"/>
          <w:marBottom w:val="0"/>
          <w:divBdr>
            <w:top w:val="none" w:sz="0" w:space="0" w:color="auto"/>
            <w:left w:val="none" w:sz="0" w:space="0" w:color="auto"/>
            <w:bottom w:val="none" w:sz="0" w:space="0" w:color="auto"/>
            <w:right w:val="none" w:sz="0" w:space="0" w:color="auto"/>
          </w:divBdr>
          <w:divsChild>
            <w:div w:id="627710723">
              <w:marLeft w:val="0"/>
              <w:marRight w:val="0"/>
              <w:marTop w:val="0"/>
              <w:marBottom w:val="0"/>
              <w:divBdr>
                <w:top w:val="none" w:sz="0" w:space="0" w:color="auto"/>
                <w:left w:val="none" w:sz="0" w:space="0" w:color="auto"/>
                <w:bottom w:val="none" w:sz="0" w:space="0" w:color="auto"/>
                <w:right w:val="none" w:sz="0" w:space="0" w:color="auto"/>
              </w:divBdr>
              <w:divsChild>
                <w:div w:id="836531172">
                  <w:marLeft w:val="0"/>
                  <w:marRight w:val="0"/>
                  <w:marTop w:val="0"/>
                  <w:marBottom w:val="0"/>
                  <w:divBdr>
                    <w:top w:val="none" w:sz="0" w:space="0" w:color="auto"/>
                    <w:left w:val="none" w:sz="0" w:space="0" w:color="auto"/>
                    <w:bottom w:val="none" w:sz="0" w:space="0" w:color="auto"/>
                    <w:right w:val="none" w:sz="0" w:space="0" w:color="auto"/>
                  </w:divBdr>
                  <w:divsChild>
                    <w:div w:id="1498181728">
                      <w:marLeft w:val="0"/>
                      <w:marRight w:val="0"/>
                      <w:marTop w:val="0"/>
                      <w:marBottom w:val="0"/>
                      <w:divBdr>
                        <w:top w:val="none" w:sz="0" w:space="0" w:color="auto"/>
                        <w:left w:val="none" w:sz="0" w:space="0" w:color="auto"/>
                        <w:bottom w:val="none" w:sz="0" w:space="0" w:color="auto"/>
                        <w:right w:val="none" w:sz="0" w:space="0" w:color="auto"/>
                      </w:divBdr>
                      <w:divsChild>
                        <w:div w:id="2118400587">
                          <w:marLeft w:val="0"/>
                          <w:marRight w:val="0"/>
                          <w:marTop w:val="0"/>
                          <w:marBottom w:val="0"/>
                          <w:divBdr>
                            <w:top w:val="none" w:sz="0" w:space="0" w:color="auto"/>
                            <w:left w:val="none" w:sz="0" w:space="0" w:color="auto"/>
                            <w:bottom w:val="none" w:sz="0" w:space="0" w:color="auto"/>
                            <w:right w:val="none" w:sz="0" w:space="0" w:color="auto"/>
                          </w:divBdr>
                          <w:divsChild>
                            <w:div w:id="1714309704">
                              <w:marLeft w:val="0"/>
                              <w:marRight w:val="0"/>
                              <w:marTop w:val="300"/>
                              <w:marBottom w:val="300"/>
                              <w:divBdr>
                                <w:top w:val="single" w:sz="6" w:space="15" w:color="D5D5D5"/>
                                <w:left w:val="none" w:sz="0" w:space="0" w:color="auto"/>
                                <w:bottom w:val="single" w:sz="6" w:space="15" w:color="D5D5D5"/>
                                <w:right w:val="none" w:sz="0" w:space="0" w:color="auto"/>
                              </w:divBdr>
                            </w:div>
                            <w:div w:id="1505511953">
                              <w:marLeft w:val="0"/>
                              <w:marRight w:val="0"/>
                              <w:marTop w:val="0"/>
                              <w:marBottom w:val="0"/>
                              <w:divBdr>
                                <w:top w:val="none" w:sz="0" w:space="0" w:color="auto"/>
                                <w:left w:val="none" w:sz="0" w:space="0" w:color="auto"/>
                                <w:bottom w:val="none" w:sz="0" w:space="0" w:color="auto"/>
                                <w:right w:val="none" w:sz="0" w:space="0" w:color="auto"/>
                              </w:divBdr>
                              <w:divsChild>
                                <w:div w:id="83847998">
                                  <w:marLeft w:val="0"/>
                                  <w:marRight w:val="0"/>
                                  <w:marTop w:val="300"/>
                                  <w:marBottom w:val="300"/>
                                  <w:divBdr>
                                    <w:top w:val="single" w:sz="6" w:space="15" w:color="D5D5D5"/>
                                    <w:left w:val="none" w:sz="0" w:space="0" w:color="auto"/>
                                    <w:bottom w:val="single" w:sz="6" w:space="15" w:color="D5D5D5"/>
                                    <w:right w:val="none" w:sz="0" w:space="0" w:color="auto"/>
                                  </w:divBdr>
                                  <w:divsChild>
                                    <w:div w:id="306128756">
                                      <w:marLeft w:val="0"/>
                                      <w:marRight w:val="0"/>
                                      <w:marTop w:val="0"/>
                                      <w:marBottom w:val="0"/>
                                      <w:divBdr>
                                        <w:top w:val="none" w:sz="0" w:space="0" w:color="auto"/>
                                        <w:left w:val="none" w:sz="0" w:space="0" w:color="auto"/>
                                        <w:bottom w:val="none" w:sz="0" w:space="0" w:color="auto"/>
                                        <w:right w:val="none" w:sz="0" w:space="0" w:color="auto"/>
                                      </w:divBdr>
                                      <w:divsChild>
                                        <w:div w:id="1679891118">
                                          <w:marLeft w:val="0"/>
                                          <w:marRight w:val="0"/>
                                          <w:marTop w:val="0"/>
                                          <w:marBottom w:val="0"/>
                                          <w:divBdr>
                                            <w:top w:val="none" w:sz="0" w:space="0" w:color="auto"/>
                                            <w:left w:val="none" w:sz="0" w:space="0" w:color="auto"/>
                                            <w:bottom w:val="none" w:sz="0" w:space="0" w:color="auto"/>
                                            <w:right w:val="none" w:sz="0" w:space="0" w:color="auto"/>
                                          </w:divBdr>
                                          <w:divsChild>
                                            <w:div w:id="1021202667">
                                              <w:marLeft w:val="0"/>
                                              <w:marRight w:val="0"/>
                                              <w:marTop w:val="0"/>
                                              <w:marBottom w:val="0"/>
                                              <w:divBdr>
                                                <w:top w:val="none" w:sz="0" w:space="0" w:color="auto"/>
                                                <w:left w:val="none" w:sz="0" w:space="0" w:color="auto"/>
                                                <w:bottom w:val="none" w:sz="0" w:space="0" w:color="auto"/>
                                                <w:right w:val="none" w:sz="0" w:space="0" w:color="auto"/>
                                              </w:divBdr>
                                              <w:divsChild>
                                                <w:div w:id="1375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32810">
      <w:bodyDiv w:val="1"/>
      <w:marLeft w:val="0"/>
      <w:marRight w:val="0"/>
      <w:marTop w:val="0"/>
      <w:marBottom w:val="0"/>
      <w:divBdr>
        <w:top w:val="none" w:sz="0" w:space="0" w:color="auto"/>
        <w:left w:val="none" w:sz="0" w:space="0" w:color="auto"/>
        <w:bottom w:val="none" w:sz="0" w:space="0" w:color="auto"/>
        <w:right w:val="none" w:sz="0" w:space="0" w:color="auto"/>
      </w:divBdr>
      <w:divsChild>
        <w:div w:id="294991492">
          <w:marLeft w:val="360"/>
          <w:marRight w:val="0"/>
          <w:marTop w:val="200"/>
          <w:marBottom w:val="0"/>
          <w:divBdr>
            <w:top w:val="none" w:sz="0" w:space="0" w:color="auto"/>
            <w:left w:val="none" w:sz="0" w:space="0" w:color="auto"/>
            <w:bottom w:val="none" w:sz="0" w:space="0" w:color="auto"/>
            <w:right w:val="none" w:sz="0" w:space="0" w:color="auto"/>
          </w:divBdr>
        </w:div>
        <w:div w:id="64449566">
          <w:marLeft w:val="360"/>
          <w:marRight w:val="0"/>
          <w:marTop w:val="200"/>
          <w:marBottom w:val="0"/>
          <w:divBdr>
            <w:top w:val="none" w:sz="0" w:space="0" w:color="auto"/>
            <w:left w:val="none" w:sz="0" w:space="0" w:color="auto"/>
            <w:bottom w:val="none" w:sz="0" w:space="0" w:color="auto"/>
            <w:right w:val="none" w:sz="0" w:space="0" w:color="auto"/>
          </w:divBdr>
        </w:div>
        <w:div w:id="1080559758">
          <w:marLeft w:val="360"/>
          <w:marRight w:val="0"/>
          <w:marTop w:val="200"/>
          <w:marBottom w:val="0"/>
          <w:divBdr>
            <w:top w:val="none" w:sz="0" w:space="0" w:color="auto"/>
            <w:left w:val="none" w:sz="0" w:space="0" w:color="auto"/>
            <w:bottom w:val="none" w:sz="0" w:space="0" w:color="auto"/>
            <w:right w:val="none" w:sz="0" w:space="0" w:color="auto"/>
          </w:divBdr>
        </w:div>
        <w:div w:id="1006396612">
          <w:marLeft w:val="360"/>
          <w:marRight w:val="0"/>
          <w:marTop w:val="200"/>
          <w:marBottom w:val="0"/>
          <w:divBdr>
            <w:top w:val="none" w:sz="0" w:space="0" w:color="auto"/>
            <w:left w:val="none" w:sz="0" w:space="0" w:color="auto"/>
            <w:bottom w:val="none" w:sz="0" w:space="0" w:color="auto"/>
            <w:right w:val="none" w:sz="0" w:space="0" w:color="auto"/>
          </w:divBdr>
        </w:div>
      </w:divsChild>
    </w:div>
    <w:div w:id="1352412144">
      <w:bodyDiv w:val="1"/>
      <w:marLeft w:val="0"/>
      <w:marRight w:val="0"/>
      <w:marTop w:val="0"/>
      <w:marBottom w:val="0"/>
      <w:divBdr>
        <w:top w:val="none" w:sz="0" w:space="0" w:color="auto"/>
        <w:left w:val="none" w:sz="0" w:space="0" w:color="auto"/>
        <w:bottom w:val="none" w:sz="0" w:space="0" w:color="auto"/>
        <w:right w:val="none" w:sz="0" w:space="0" w:color="auto"/>
      </w:divBdr>
    </w:div>
    <w:div w:id="1359701112">
      <w:bodyDiv w:val="1"/>
      <w:marLeft w:val="0"/>
      <w:marRight w:val="0"/>
      <w:marTop w:val="0"/>
      <w:marBottom w:val="0"/>
      <w:divBdr>
        <w:top w:val="none" w:sz="0" w:space="0" w:color="auto"/>
        <w:left w:val="none" w:sz="0" w:space="0" w:color="auto"/>
        <w:bottom w:val="none" w:sz="0" w:space="0" w:color="auto"/>
        <w:right w:val="none" w:sz="0" w:space="0" w:color="auto"/>
      </w:divBdr>
      <w:divsChild>
        <w:div w:id="164173534">
          <w:marLeft w:val="0"/>
          <w:marRight w:val="0"/>
          <w:marTop w:val="0"/>
          <w:marBottom w:val="0"/>
          <w:divBdr>
            <w:top w:val="none" w:sz="0" w:space="0" w:color="auto"/>
            <w:left w:val="none" w:sz="0" w:space="0" w:color="auto"/>
            <w:bottom w:val="none" w:sz="0" w:space="0" w:color="auto"/>
            <w:right w:val="none" w:sz="0" w:space="0" w:color="auto"/>
          </w:divBdr>
          <w:divsChild>
            <w:div w:id="639270100">
              <w:marLeft w:val="0"/>
              <w:marRight w:val="0"/>
              <w:marTop w:val="0"/>
              <w:marBottom w:val="0"/>
              <w:divBdr>
                <w:top w:val="none" w:sz="0" w:space="0" w:color="auto"/>
                <w:left w:val="none" w:sz="0" w:space="0" w:color="auto"/>
                <w:bottom w:val="none" w:sz="0" w:space="0" w:color="auto"/>
                <w:right w:val="none" w:sz="0" w:space="0" w:color="auto"/>
              </w:divBdr>
              <w:divsChild>
                <w:div w:id="1383094416">
                  <w:marLeft w:val="0"/>
                  <w:marRight w:val="0"/>
                  <w:marTop w:val="0"/>
                  <w:marBottom w:val="0"/>
                  <w:divBdr>
                    <w:top w:val="none" w:sz="0" w:space="0" w:color="auto"/>
                    <w:left w:val="none" w:sz="0" w:space="0" w:color="auto"/>
                    <w:bottom w:val="none" w:sz="0" w:space="0" w:color="auto"/>
                    <w:right w:val="none" w:sz="0" w:space="0" w:color="auto"/>
                  </w:divBdr>
                  <w:divsChild>
                    <w:div w:id="1843546853">
                      <w:marLeft w:val="2850"/>
                      <w:marRight w:val="2850"/>
                      <w:marTop w:val="0"/>
                      <w:marBottom w:val="0"/>
                      <w:divBdr>
                        <w:top w:val="none" w:sz="0" w:space="0" w:color="auto"/>
                        <w:left w:val="none" w:sz="0" w:space="0" w:color="auto"/>
                        <w:bottom w:val="none" w:sz="0" w:space="0" w:color="auto"/>
                        <w:right w:val="none" w:sz="0" w:space="0" w:color="auto"/>
                      </w:divBdr>
                      <w:divsChild>
                        <w:div w:id="689183425">
                          <w:marLeft w:val="0"/>
                          <w:marRight w:val="0"/>
                          <w:marTop w:val="0"/>
                          <w:marBottom w:val="0"/>
                          <w:divBdr>
                            <w:top w:val="none" w:sz="0" w:space="0" w:color="auto"/>
                            <w:left w:val="none" w:sz="0" w:space="0" w:color="auto"/>
                            <w:bottom w:val="none" w:sz="0" w:space="0" w:color="auto"/>
                            <w:right w:val="none" w:sz="0" w:space="0" w:color="auto"/>
                          </w:divBdr>
                          <w:divsChild>
                            <w:div w:id="16011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132158">
      <w:bodyDiv w:val="1"/>
      <w:marLeft w:val="0"/>
      <w:marRight w:val="0"/>
      <w:marTop w:val="0"/>
      <w:marBottom w:val="0"/>
      <w:divBdr>
        <w:top w:val="none" w:sz="0" w:space="0" w:color="auto"/>
        <w:left w:val="none" w:sz="0" w:space="0" w:color="auto"/>
        <w:bottom w:val="none" w:sz="0" w:space="0" w:color="auto"/>
        <w:right w:val="none" w:sz="0" w:space="0" w:color="auto"/>
      </w:divBdr>
      <w:divsChild>
        <w:div w:id="1284533458">
          <w:marLeft w:val="0"/>
          <w:marRight w:val="0"/>
          <w:marTop w:val="0"/>
          <w:marBottom w:val="0"/>
          <w:divBdr>
            <w:top w:val="none" w:sz="0" w:space="0" w:color="auto"/>
            <w:left w:val="none" w:sz="0" w:space="0" w:color="auto"/>
            <w:bottom w:val="none" w:sz="0" w:space="0" w:color="auto"/>
            <w:right w:val="none" w:sz="0" w:space="0" w:color="auto"/>
          </w:divBdr>
          <w:divsChild>
            <w:div w:id="950816829">
              <w:marLeft w:val="0"/>
              <w:marRight w:val="0"/>
              <w:marTop w:val="0"/>
              <w:marBottom w:val="0"/>
              <w:divBdr>
                <w:top w:val="none" w:sz="0" w:space="0" w:color="auto"/>
                <w:left w:val="none" w:sz="0" w:space="0" w:color="auto"/>
                <w:bottom w:val="none" w:sz="0" w:space="0" w:color="auto"/>
                <w:right w:val="none" w:sz="0" w:space="0" w:color="auto"/>
              </w:divBdr>
              <w:divsChild>
                <w:div w:id="20205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6218">
      <w:bodyDiv w:val="1"/>
      <w:marLeft w:val="0"/>
      <w:marRight w:val="0"/>
      <w:marTop w:val="0"/>
      <w:marBottom w:val="0"/>
      <w:divBdr>
        <w:top w:val="none" w:sz="0" w:space="0" w:color="auto"/>
        <w:left w:val="none" w:sz="0" w:space="0" w:color="auto"/>
        <w:bottom w:val="none" w:sz="0" w:space="0" w:color="auto"/>
        <w:right w:val="none" w:sz="0" w:space="0" w:color="auto"/>
      </w:divBdr>
      <w:divsChild>
        <w:div w:id="693455332">
          <w:marLeft w:val="0"/>
          <w:marRight w:val="0"/>
          <w:marTop w:val="0"/>
          <w:marBottom w:val="0"/>
          <w:divBdr>
            <w:top w:val="none" w:sz="0" w:space="0" w:color="auto"/>
            <w:left w:val="none" w:sz="0" w:space="0" w:color="auto"/>
            <w:bottom w:val="none" w:sz="0" w:space="0" w:color="auto"/>
            <w:right w:val="none" w:sz="0" w:space="0" w:color="auto"/>
          </w:divBdr>
          <w:divsChild>
            <w:div w:id="393240470">
              <w:marLeft w:val="0"/>
              <w:marRight w:val="0"/>
              <w:marTop w:val="0"/>
              <w:marBottom w:val="0"/>
              <w:divBdr>
                <w:top w:val="none" w:sz="0" w:space="0" w:color="auto"/>
                <w:left w:val="none" w:sz="0" w:space="0" w:color="auto"/>
                <w:bottom w:val="none" w:sz="0" w:space="0" w:color="auto"/>
                <w:right w:val="none" w:sz="0" w:space="0" w:color="auto"/>
              </w:divBdr>
              <w:divsChild>
                <w:div w:id="1357923934">
                  <w:marLeft w:val="0"/>
                  <w:marRight w:val="0"/>
                  <w:marTop w:val="0"/>
                  <w:marBottom w:val="0"/>
                  <w:divBdr>
                    <w:top w:val="none" w:sz="0" w:space="0" w:color="auto"/>
                    <w:left w:val="none" w:sz="0" w:space="0" w:color="auto"/>
                    <w:bottom w:val="none" w:sz="0" w:space="0" w:color="auto"/>
                    <w:right w:val="none" w:sz="0" w:space="0" w:color="auto"/>
                  </w:divBdr>
                  <w:divsChild>
                    <w:div w:id="14965775">
                      <w:marLeft w:val="0"/>
                      <w:marRight w:val="0"/>
                      <w:marTop w:val="0"/>
                      <w:marBottom w:val="0"/>
                      <w:divBdr>
                        <w:top w:val="none" w:sz="0" w:space="0" w:color="auto"/>
                        <w:left w:val="none" w:sz="0" w:space="0" w:color="auto"/>
                        <w:bottom w:val="none" w:sz="0" w:space="0" w:color="auto"/>
                        <w:right w:val="none" w:sz="0" w:space="0" w:color="auto"/>
                      </w:divBdr>
                      <w:divsChild>
                        <w:div w:id="888765879">
                          <w:marLeft w:val="0"/>
                          <w:marRight w:val="0"/>
                          <w:marTop w:val="0"/>
                          <w:marBottom w:val="0"/>
                          <w:divBdr>
                            <w:top w:val="none" w:sz="0" w:space="0" w:color="auto"/>
                            <w:left w:val="none" w:sz="0" w:space="0" w:color="auto"/>
                            <w:bottom w:val="none" w:sz="0" w:space="0" w:color="auto"/>
                            <w:right w:val="none" w:sz="0" w:space="0" w:color="auto"/>
                          </w:divBdr>
                          <w:divsChild>
                            <w:div w:id="1999531487">
                              <w:marLeft w:val="0"/>
                              <w:marRight w:val="0"/>
                              <w:marTop w:val="0"/>
                              <w:marBottom w:val="0"/>
                              <w:divBdr>
                                <w:top w:val="none" w:sz="0" w:space="0" w:color="auto"/>
                                <w:left w:val="none" w:sz="0" w:space="0" w:color="auto"/>
                                <w:bottom w:val="none" w:sz="0" w:space="0" w:color="auto"/>
                                <w:right w:val="none" w:sz="0" w:space="0" w:color="auto"/>
                              </w:divBdr>
                              <w:divsChild>
                                <w:div w:id="1260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029731">
      <w:bodyDiv w:val="1"/>
      <w:marLeft w:val="0"/>
      <w:marRight w:val="0"/>
      <w:marTop w:val="0"/>
      <w:marBottom w:val="0"/>
      <w:divBdr>
        <w:top w:val="none" w:sz="0" w:space="0" w:color="auto"/>
        <w:left w:val="none" w:sz="0" w:space="0" w:color="auto"/>
        <w:bottom w:val="none" w:sz="0" w:space="0" w:color="auto"/>
        <w:right w:val="none" w:sz="0" w:space="0" w:color="auto"/>
      </w:divBdr>
      <w:divsChild>
        <w:div w:id="585578242">
          <w:marLeft w:val="0"/>
          <w:marRight w:val="0"/>
          <w:marTop w:val="0"/>
          <w:marBottom w:val="0"/>
          <w:divBdr>
            <w:top w:val="none" w:sz="0" w:space="0" w:color="auto"/>
            <w:left w:val="none" w:sz="0" w:space="0" w:color="auto"/>
            <w:bottom w:val="none" w:sz="0" w:space="0" w:color="auto"/>
            <w:right w:val="none" w:sz="0" w:space="0" w:color="auto"/>
          </w:divBdr>
        </w:div>
        <w:div w:id="1866945958">
          <w:marLeft w:val="0"/>
          <w:marRight w:val="0"/>
          <w:marTop w:val="0"/>
          <w:marBottom w:val="0"/>
          <w:divBdr>
            <w:top w:val="none" w:sz="0" w:space="0" w:color="auto"/>
            <w:left w:val="none" w:sz="0" w:space="0" w:color="auto"/>
            <w:bottom w:val="none" w:sz="0" w:space="0" w:color="auto"/>
            <w:right w:val="none" w:sz="0" w:space="0" w:color="auto"/>
          </w:divBdr>
        </w:div>
      </w:divsChild>
    </w:div>
    <w:div w:id="1394279539">
      <w:bodyDiv w:val="1"/>
      <w:marLeft w:val="0"/>
      <w:marRight w:val="0"/>
      <w:marTop w:val="0"/>
      <w:marBottom w:val="0"/>
      <w:divBdr>
        <w:top w:val="none" w:sz="0" w:space="0" w:color="auto"/>
        <w:left w:val="none" w:sz="0" w:space="0" w:color="auto"/>
        <w:bottom w:val="none" w:sz="0" w:space="0" w:color="auto"/>
        <w:right w:val="none" w:sz="0" w:space="0" w:color="auto"/>
      </w:divBdr>
    </w:div>
    <w:div w:id="1400788943">
      <w:bodyDiv w:val="1"/>
      <w:marLeft w:val="0"/>
      <w:marRight w:val="0"/>
      <w:marTop w:val="0"/>
      <w:marBottom w:val="0"/>
      <w:divBdr>
        <w:top w:val="none" w:sz="0" w:space="0" w:color="auto"/>
        <w:left w:val="none" w:sz="0" w:space="0" w:color="auto"/>
        <w:bottom w:val="none" w:sz="0" w:space="0" w:color="auto"/>
        <w:right w:val="none" w:sz="0" w:space="0" w:color="auto"/>
      </w:divBdr>
      <w:divsChild>
        <w:div w:id="483157458">
          <w:marLeft w:val="0"/>
          <w:marRight w:val="0"/>
          <w:marTop w:val="0"/>
          <w:marBottom w:val="0"/>
          <w:divBdr>
            <w:top w:val="none" w:sz="0" w:space="0" w:color="auto"/>
            <w:left w:val="none" w:sz="0" w:space="0" w:color="auto"/>
            <w:bottom w:val="none" w:sz="0" w:space="0" w:color="auto"/>
            <w:right w:val="none" w:sz="0" w:space="0" w:color="auto"/>
          </w:divBdr>
          <w:divsChild>
            <w:div w:id="239678682">
              <w:marLeft w:val="-225"/>
              <w:marRight w:val="-225"/>
              <w:marTop w:val="0"/>
              <w:marBottom w:val="0"/>
              <w:divBdr>
                <w:top w:val="none" w:sz="0" w:space="0" w:color="auto"/>
                <w:left w:val="none" w:sz="0" w:space="0" w:color="auto"/>
                <w:bottom w:val="none" w:sz="0" w:space="0" w:color="auto"/>
                <w:right w:val="none" w:sz="0" w:space="0" w:color="auto"/>
              </w:divBdr>
              <w:divsChild>
                <w:div w:id="1770589248">
                  <w:marLeft w:val="0"/>
                  <w:marRight w:val="0"/>
                  <w:marTop w:val="0"/>
                  <w:marBottom w:val="0"/>
                  <w:divBdr>
                    <w:top w:val="none" w:sz="0" w:space="0" w:color="auto"/>
                    <w:left w:val="none" w:sz="0" w:space="0" w:color="auto"/>
                    <w:bottom w:val="none" w:sz="0" w:space="0" w:color="auto"/>
                    <w:right w:val="none" w:sz="0" w:space="0" w:color="auto"/>
                  </w:divBdr>
                  <w:divsChild>
                    <w:div w:id="718093232">
                      <w:marLeft w:val="0"/>
                      <w:marRight w:val="0"/>
                      <w:marTop w:val="0"/>
                      <w:marBottom w:val="0"/>
                      <w:divBdr>
                        <w:top w:val="none" w:sz="0" w:space="0" w:color="auto"/>
                        <w:left w:val="none" w:sz="0" w:space="0" w:color="auto"/>
                        <w:bottom w:val="none" w:sz="0" w:space="0" w:color="auto"/>
                        <w:right w:val="none" w:sz="0" w:space="0" w:color="auto"/>
                      </w:divBdr>
                      <w:divsChild>
                        <w:div w:id="439183342">
                          <w:marLeft w:val="0"/>
                          <w:marRight w:val="0"/>
                          <w:marTop w:val="0"/>
                          <w:marBottom w:val="0"/>
                          <w:divBdr>
                            <w:top w:val="none" w:sz="0" w:space="0" w:color="auto"/>
                            <w:left w:val="none" w:sz="0" w:space="0" w:color="auto"/>
                            <w:bottom w:val="none" w:sz="0" w:space="0" w:color="auto"/>
                            <w:right w:val="none" w:sz="0" w:space="0" w:color="auto"/>
                          </w:divBdr>
                          <w:divsChild>
                            <w:div w:id="332529831">
                              <w:marLeft w:val="-225"/>
                              <w:marRight w:val="-225"/>
                              <w:marTop w:val="0"/>
                              <w:marBottom w:val="0"/>
                              <w:divBdr>
                                <w:top w:val="none" w:sz="0" w:space="0" w:color="auto"/>
                                <w:left w:val="none" w:sz="0" w:space="0" w:color="auto"/>
                                <w:bottom w:val="none" w:sz="0" w:space="0" w:color="auto"/>
                                <w:right w:val="none" w:sz="0" w:space="0" w:color="auto"/>
                              </w:divBdr>
                              <w:divsChild>
                                <w:div w:id="1356226253">
                                  <w:marLeft w:val="0"/>
                                  <w:marRight w:val="0"/>
                                  <w:marTop w:val="0"/>
                                  <w:marBottom w:val="0"/>
                                  <w:divBdr>
                                    <w:top w:val="none" w:sz="0" w:space="0" w:color="auto"/>
                                    <w:left w:val="none" w:sz="0" w:space="0" w:color="auto"/>
                                    <w:bottom w:val="none" w:sz="0" w:space="0" w:color="auto"/>
                                    <w:right w:val="none" w:sz="0" w:space="0" w:color="auto"/>
                                  </w:divBdr>
                                  <w:divsChild>
                                    <w:div w:id="1506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543789">
      <w:bodyDiv w:val="1"/>
      <w:marLeft w:val="0"/>
      <w:marRight w:val="0"/>
      <w:marTop w:val="0"/>
      <w:marBottom w:val="0"/>
      <w:divBdr>
        <w:top w:val="none" w:sz="0" w:space="0" w:color="auto"/>
        <w:left w:val="none" w:sz="0" w:space="0" w:color="auto"/>
        <w:bottom w:val="none" w:sz="0" w:space="0" w:color="auto"/>
        <w:right w:val="none" w:sz="0" w:space="0" w:color="auto"/>
      </w:divBdr>
      <w:divsChild>
        <w:div w:id="2124959978">
          <w:marLeft w:val="0"/>
          <w:marRight w:val="0"/>
          <w:marTop w:val="0"/>
          <w:marBottom w:val="0"/>
          <w:divBdr>
            <w:top w:val="none" w:sz="0" w:space="0" w:color="auto"/>
            <w:left w:val="none" w:sz="0" w:space="0" w:color="auto"/>
            <w:bottom w:val="none" w:sz="0" w:space="0" w:color="auto"/>
            <w:right w:val="none" w:sz="0" w:space="0" w:color="auto"/>
          </w:divBdr>
          <w:divsChild>
            <w:div w:id="1916892138">
              <w:marLeft w:val="0"/>
              <w:marRight w:val="0"/>
              <w:marTop w:val="0"/>
              <w:marBottom w:val="0"/>
              <w:divBdr>
                <w:top w:val="none" w:sz="0" w:space="0" w:color="auto"/>
                <w:left w:val="none" w:sz="0" w:space="0" w:color="auto"/>
                <w:bottom w:val="none" w:sz="0" w:space="0" w:color="auto"/>
                <w:right w:val="none" w:sz="0" w:space="0" w:color="auto"/>
              </w:divBdr>
              <w:divsChild>
                <w:div w:id="1178157874">
                  <w:marLeft w:val="0"/>
                  <w:marRight w:val="0"/>
                  <w:marTop w:val="0"/>
                  <w:marBottom w:val="0"/>
                  <w:divBdr>
                    <w:top w:val="none" w:sz="0" w:space="0" w:color="auto"/>
                    <w:left w:val="none" w:sz="0" w:space="0" w:color="auto"/>
                    <w:bottom w:val="none" w:sz="0" w:space="0" w:color="auto"/>
                    <w:right w:val="none" w:sz="0" w:space="0" w:color="auto"/>
                  </w:divBdr>
                  <w:divsChild>
                    <w:div w:id="8586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69792">
      <w:bodyDiv w:val="1"/>
      <w:marLeft w:val="0"/>
      <w:marRight w:val="0"/>
      <w:marTop w:val="0"/>
      <w:marBottom w:val="0"/>
      <w:divBdr>
        <w:top w:val="none" w:sz="0" w:space="0" w:color="auto"/>
        <w:left w:val="none" w:sz="0" w:space="0" w:color="auto"/>
        <w:bottom w:val="none" w:sz="0" w:space="0" w:color="auto"/>
        <w:right w:val="none" w:sz="0" w:space="0" w:color="auto"/>
      </w:divBdr>
      <w:divsChild>
        <w:div w:id="1172259850">
          <w:marLeft w:val="0"/>
          <w:marRight w:val="0"/>
          <w:marTop w:val="0"/>
          <w:marBottom w:val="0"/>
          <w:divBdr>
            <w:top w:val="none" w:sz="0" w:space="0" w:color="auto"/>
            <w:left w:val="none" w:sz="0" w:space="0" w:color="auto"/>
            <w:bottom w:val="none" w:sz="0" w:space="0" w:color="auto"/>
            <w:right w:val="none" w:sz="0" w:space="0" w:color="auto"/>
          </w:divBdr>
          <w:divsChild>
            <w:div w:id="873346137">
              <w:marLeft w:val="0"/>
              <w:marRight w:val="0"/>
              <w:marTop w:val="0"/>
              <w:marBottom w:val="0"/>
              <w:divBdr>
                <w:top w:val="none" w:sz="0" w:space="0" w:color="auto"/>
                <w:left w:val="none" w:sz="0" w:space="0" w:color="auto"/>
                <w:bottom w:val="none" w:sz="0" w:space="0" w:color="auto"/>
                <w:right w:val="none" w:sz="0" w:space="0" w:color="auto"/>
              </w:divBdr>
              <w:divsChild>
                <w:div w:id="1668090228">
                  <w:marLeft w:val="0"/>
                  <w:marRight w:val="0"/>
                  <w:marTop w:val="0"/>
                  <w:marBottom w:val="0"/>
                  <w:divBdr>
                    <w:top w:val="none" w:sz="0" w:space="0" w:color="auto"/>
                    <w:left w:val="none" w:sz="0" w:space="0" w:color="auto"/>
                    <w:bottom w:val="none" w:sz="0" w:space="0" w:color="auto"/>
                    <w:right w:val="none" w:sz="0" w:space="0" w:color="auto"/>
                  </w:divBdr>
                  <w:divsChild>
                    <w:div w:id="17001455">
                      <w:marLeft w:val="0"/>
                      <w:marRight w:val="0"/>
                      <w:marTop w:val="0"/>
                      <w:marBottom w:val="0"/>
                      <w:divBdr>
                        <w:top w:val="none" w:sz="0" w:space="0" w:color="auto"/>
                        <w:left w:val="none" w:sz="0" w:space="0" w:color="auto"/>
                        <w:bottom w:val="none" w:sz="0" w:space="0" w:color="auto"/>
                        <w:right w:val="none" w:sz="0" w:space="0" w:color="auto"/>
                      </w:divBdr>
                      <w:divsChild>
                        <w:div w:id="715396731">
                          <w:marLeft w:val="0"/>
                          <w:marRight w:val="0"/>
                          <w:marTop w:val="0"/>
                          <w:marBottom w:val="0"/>
                          <w:divBdr>
                            <w:top w:val="none" w:sz="0" w:space="0" w:color="auto"/>
                            <w:left w:val="none" w:sz="0" w:space="0" w:color="auto"/>
                            <w:bottom w:val="none" w:sz="0" w:space="0" w:color="auto"/>
                            <w:right w:val="none" w:sz="0" w:space="0" w:color="auto"/>
                          </w:divBdr>
                          <w:divsChild>
                            <w:div w:id="811337086">
                              <w:marLeft w:val="0"/>
                              <w:marRight w:val="0"/>
                              <w:marTop w:val="0"/>
                              <w:marBottom w:val="0"/>
                              <w:divBdr>
                                <w:top w:val="none" w:sz="0" w:space="0" w:color="auto"/>
                                <w:left w:val="none" w:sz="0" w:space="0" w:color="auto"/>
                                <w:bottom w:val="none" w:sz="0" w:space="0" w:color="auto"/>
                                <w:right w:val="none" w:sz="0" w:space="0" w:color="auto"/>
                              </w:divBdr>
                              <w:divsChild>
                                <w:div w:id="48696056">
                                  <w:marLeft w:val="0"/>
                                  <w:marRight w:val="0"/>
                                  <w:marTop w:val="0"/>
                                  <w:marBottom w:val="0"/>
                                  <w:divBdr>
                                    <w:top w:val="none" w:sz="0" w:space="0" w:color="auto"/>
                                    <w:left w:val="none" w:sz="0" w:space="0" w:color="auto"/>
                                    <w:bottom w:val="none" w:sz="0" w:space="0" w:color="auto"/>
                                    <w:right w:val="none" w:sz="0" w:space="0" w:color="auto"/>
                                  </w:divBdr>
                                  <w:divsChild>
                                    <w:div w:id="701249984">
                                      <w:marLeft w:val="0"/>
                                      <w:marRight w:val="0"/>
                                      <w:marTop w:val="0"/>
                                      <w:marBottom w:val="0"/>
                                      <w:divBdr>
                                        <w:top w:val="none" w:sz="0" w:space="0" w:color="auto"/>
                                        <w:left w:val="none" w:sz="0" w:space="0" w:color="auto"/>
                                        <w:bottom w:val="none" w:sz="0" w:space="0" w:color="auto"/>
                                        <w:right w:val="none" w:sz="0" w:space="0" w:color="auto"/>
                                      </w:divBdr>
                                    </w:div>
                                  </w:divsChild>
                                </w:div>
                                <w:div w:id="1258946594">
                                  <w:marLeft w:val="0"/>
                                  <w:marRight w:val="0"/>
                                  <w:marTop w:val="0"/>
                                  <w:marBottom w:val="0"/>
                                  <w:divBdr>
                                    <w:top w:val="none" w:sz="0" w:space="0" w:color="auto"/>
                                    <w:left w:val="none" w:sz="0" w:space="0" w:color="auto"/>
                                    <w:bottom w:val="none" w:sz="0" w:space="0" w:color="auto"/>
                                    <w:right w:val="none" w:sz="0" w:space="0" w:color="auto"/>
                                  </w:divBdr>
                                  <w:divsChild>
                                    <w:div w:id="11824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20732">
      <w:bodyDiv w:val="1"/>
      <w:marLeft w:val="0"/>
      <w:marRight w:val="0"/>
      <w:marTop w:val="0"/>
      <w:marBottom w:val="0"/>
      <w:divBdr>
        <w:top w:val="none" w:sz="0" w:space="0" w:color="auto"/>
        <w:left w:val="none" w:sz="0" w:space="0" w:color="auto"/>
        <w:bottom w:val="none" w:sz="0" w:space="0" w:color="auto"/>
        <w:right w:val="none" w:sz="0" w:space="0" w:color="auto"/>
      </w:divBdr>
    </w:div>
    <w:div w:id="1442264655">
      <w:bodyDiv w:val="1"/>
      <w:marLeft w:val="0"/>
      <w:marRight w:val="0"/>
      <w:marTop w:val="0"/>
      <w:marBottom w:val="0"/>
      <w:divBdr>
        <w:top w:val="none" w:sz="0" w:space="0" w:color="auto"/>
        <w:left w:val="none" w:sz="0" w:space="0" w:color="auto"/>
        <w:bottom w:val="none" w:sz="0" w:space="0" w:color="auto"/>
        <w:right w:val="none" w:sz="0" w:space="0" w:color="auto"/>
      </w:divBdr>
      <w:divsChild>
        <w:div w:id="1060514618">
          <w:marLeft w:val="0"/>
          <w:marRight w:val="0"/>
          <w:marTop w:val="0"/>
          <w:marBottom w:val="0"/>
          <w:divBdr>
            <w:top w:val="none" w:sz="0" w:space="0" w:color="auto"/>
            <w:left w:val="none" w:sz="0" w:space="0" w:color="auto"/>
            <w:bottom w:val="none" w:sz="0" w:space="0" w:color="auto"/>
            <w:right w:val="none" w:sz="0" w:space="0" w:color="auto"/>
          </w:divBdr>
          <w:divsChild>
            <w:div w:id="2129006141">
              <w:marLeft w:val="0"/>
              <w:marRight w:val="0"/>
              <w:marTop w:val="0"/>
              <w:marBottom w:val="0"/>
              <w:divBdr>
                <w:top w:val="none" w:sz="0" w:space="0" w:color="auto"/>
                <w:left w:val="none" w:sz="0" w:space="0" w:color="auto"/>
                <w:bottom w:val="none" w:sz="0" w:space="0" w:color="auto"/>
                <w:right w:val="none" w:sz="0" w:space="0" w:color="auto"/>
              </w:divBdr>
              <w:divsChild>
                <w:div w:id="1903177451">
                  <w:marLeft w:val="0"/>
                  <w:marRight w:val="0"/>
                  <w:marTop w:val="0"/>
                  <w:marBottom w:val="0"/>
                  <w:divBdr>
                    <w:top w:val="none" w:sz="0" w:space="0" w:color="auto"/>
                    <w:left w:val="none" w:sz="0" w:space="0" w:color="auto"/>
                    <w:bottom w:val="none" w:sz="0" w:space="0" w:color="auto"/>
                    <w:right w:val="none" w:sz="0" w:space="0" w:color="auto"/>
                  </w:divBdr>
                  <w:divsChild>
                    <w:div w:id="748039741">
                      <w:marLeft w:val="0"/>
                      <w:marRight w:val="0"/>
                      <w:marTop w:val="0"/>
                      <w:marBottom w:val="0"/>
                      <w:divBdr>
                        <w:top w:val="none" w:sz="0" w:space="0" w:color="auto"/>
                        <w:left w:val="none" w:sz="0" w:space="0" w:color="auto"/>
                        <w:bottom w:val="none" w:sz="0" w:space="0" w:color="auto"/>
                        <w:right w:val="none" w:sz="0" w:space="0" w:color="auto"/>
                      </w:divBdr>
                      <w:divsChild>
                        <w:div w:id="1225684174">
                          <w:marLeft w:val="0"/>
                          <w:marRight w:val="0"/>
                          <w:marTop w:val="0"/>
                          <w:marBottom w:val="0"/>
                          <w:divBdr>
                            <w:top w:val="none" w:sz="0" w:space="0" w:color="auto"/>
                            <w:left w:val="none" w:sz="0" w:space="0" w:color="auto"/>
                            <w:bottom w:val="none" w:sz="0" w:space="0" w:color="auto"/>
                            <w:right w:val="none" w:sz="0" w:space="0" w:color="auto"/>
                          </w:divBdr>
                          <w:divsChild>
                            <w:div w:id="2139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942778">
      <w:bodyDiv w:val="1"/>
      <w:marLeft w:val="0"/>
      <w:marRight w:val="0"/>
      <w:marTop w:val="0"/>
      <w:marBottom w:val="0"/>
      <w:divBdr>
        <w:top w:val="none" w:sz="0" w:space="0" w:color="auto"/>
        <w:left w:val="none" w:sz="0" w:space="0" w:color="auto"/>
        <w:bottom w:val="none" w:sz="0" w:space="0" w:color="auto"/>
        <w:right w:val="none" w:sz="0" w:space="0" w:color="auto"/>
      </w:divBdr>
      <w:divsChild>
        <w:div w:id="1480149726">
          <w:marLeft w:val="0"/>
          <w:marRight w:val="0"/>
          <w:marTop w:val="0"/>
          <w:marBottom w:val="0"/>
          <w:divBdr>
            <w:top w:val="none" w:sz="0" w:space="0" w:color="auto"/>
            <w:left w:val="none" w:sz="0" w:space="0" w:color="auto"/>
            <w:bottom w:val="none" w:sz="0" w:space="0" w:color="auto"/>
            <w:right w:val="none" w:sz="0" w:space="0" w:color="auto"/>
          </w:divBdr>
          <w:divsChild>
            <w:div w:id="1914585405">
              <w:marLeft w:val="0"/>
              <w:marRight w:val="0"/>
              <w:marTop w:val="0"/>
              <w:marBottom w:val="0"/>
              <w:divBdr>
                <w:top w:val="none" w:sz="0" w:space="0" w:color="auto"/>
                <w:left w:val="none" w:sz="0" w:space="0" w:color="auto"/>
                <w:bottom w:val="none" w:sz="0" w:space="0" w:color="auto"/>
                <w:right w:val="none" w:sz="0" w:space="0" w:color="auto"/>
              </w:divBdr>
              <w:divsChild>
                <w:div w:id="888758372">
                  <w:marLeft w:val="0"/>
                  <w:marRight w:val="0"/>
                  <w:marTop w:val="0"/>
                  <w:marBottom w:val="0"/>
                  <w:divBdr>
                    <w:top w:val="none" w:sz="0" w:space="0" w:color="auto"/>
                    <w:left w:val="none" w:sz="0" w:space="0" w:color="auto"/>
                    <w:bottom w:val="none" w:sz="0" w:space="0" w:color="auto"/>
                    <w:right w:val="none" w:sz="0" w:space="0" w:color="auto"/>
                  </w:divBdr>
                  <w:divsChild>
                    <w:div w:id="640383803">
                      <w:marLeft w:val="0"/>
                      <w:marRight w:val="0"/>
                      <w:marTop w:val="0"/>
                      <w:marBottom w:val="0"/>
                      <w:divBdr>
                        <w:top w:val="none" w:sz="0" w:space="0" w:color="auto"/>
                        <w:left w:val="none" w:sz="0" w:space="0" w:color="auto"/>
                        <w:bottom w:val="none" w:sz="0" w:space="0" w:color="auto"/>
                        <w:right w:val="none" w:sz="0" w:space="0" w:color="auto"/>
                      </w:divBdr>
                      <w:divsChild>
                        <w:div w:id="1503011887">
                          <w:marLeft w:val="0"/>
                          <w:marRight w:val="0"/>
                          <w:marTop w:val="0"/>
                          <w:marBottom w:val="0"/>
                          <w:divBdr>
                            <w:top w:val="none" w:sz="0" w:space="0" w:color="auto"/>
                            <w:left w:val="none" w:sz="0" w:space="0" w:color="auto"/>
                            <w:bottom w:val="none" w:sz="0" w:space="0" w:color="auto"/>
                            <w:right w:val="none" w:sz="0" w:space="0" w:color="auto"/>
                          </w:divBdr>
                          <w:divsChild>
                            <w:div w:id="930353466">
                              <w:marLeft w:val="0"/>
                              <w:marRight w:val="0"/>
                              <w:marTop w:val="0"/>
                              <w:marBottom w:val="0"/>
                              <w:divBdr>
                                <w:top w:val="none" w:sz="0" w:space="0" w:color="auto"/>
                                <w:left w:val="none" w:sz="0" w:space="0" w:color="auto"/>
                                <w:bottom w:val="none" w:sz="0" w:space="0" w:color="auto"/>
                                <w:right w:val="none" w:sz="0" w:space="0" w:color="auto"/>
                              </w:divBdr>
                              <w:divsChild>
                                <w:div w:id="2041122845">
                                  <w:marLeft w:val="0"/>
                                  <w:marRight w:val="4875"/>
                                  <w:marTop w:val="0"/>
                                  <w:marBottom w:val="0"/>
                                  <w:divBdr>
                                    <w:top w:val="none" w:sz="0" w:space="0" w:color="auto"/>
                                    <w:left w:val="none" w:sz="0" w:space="0" w:color="auto"/>
                                    <w:bottom w:val="none" w:sz="0" w:space="0" w:color="auto"/>
                                    <w:right w:val="none" w:sz="0" w:space="0" w:color="auto"/>
                                  </w:divBdr>
                                  <w:divsChild>
                                    <w:div w:id="18949193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1436">
      <w:bodyDiv w:val="1"/>
      <w:marLeft w:val="0"/>
      <w:marRight w:val="0"/>
      <w:marTop w:val="0"/>
      <w:marBottom w:val="0"/>
      <w:divBdr>
        <w:top w:val="none" w:sz="0" w:space="0" w:color="auto"/>
        <w:left w:val="none" w:sz="0" w:space="0" w:color="auto"/>
        <w:bottom w:val="none" w:sz="0" w:space="0" w:color="auto"/>
        <w:right w:val="none" w:sz="0" w:space="0" w:color="auto"/>
      </w:divBdr>
    </w:div>
    <w:div w:id="1498836845">
      <w:bodyDiv w:val="1"/>
      <w:marLeft w:val="0"/>
      <w:marRight w:val="0"/>
      <w:marTop w:val="0"/>
      <w:marBottom w:val="0"/>
      <w:divBdr>
        <w:top w:val="none" w:sz="0" w:space="0" w:color="auto"/>
        <w:left w:val="none" w:sz="0" w:space="0" w:color="auto"/>
        <w:bottom w:val="none" w:sz="0" w:space="0" w:color="auto"/>
        <w:right w:val="none" w:sz="0" w:space="0" w:color="auto"/>
      </w:divBdr>
      <w:divsChild>
        <w:div w:id="786239144">
          <w:marLeft w:val="0"/>
          <w:marRight w:val="0"/>
          <w:marTop w:val="0"/>
          <w:marBottom w:val="0"/>
          <w:divBdr>
            <w:top w:val="none" w:sz="0" w:space="0" w:color="auto"/>
            <w:left w:val="none" w:sz="0" w:space="0" w:color="auto"/>
            <w:bottom w:val="none" w:sz="0" w:space="0" w:color="auto"/>
            <w:right w:val="none" w:sz="0" w:space="0" w:color="auto"/>
          </w:divBdr>
          <w:divsChild>
            <w:div w:id="7146211">
              <w:marLeft w:val="0"/>
              <w:marRight w:val="0"/>
              <w:marTop w:val="0"/>
              <w:marBottom w:val="0"/>
              <w:divBdr>
                <w:top w:val="none" w:sz="0" w:space="0" w:color="auto"/>
                <w:left w:val="none" w:sz="0" w:space="0" w:color="auto"/>
                <w:bottom w:val="none" w:sz="0" w:space="0" w:color="auto"/>
                <w:right w:val="none" w:sz="0" w:space="0" w:color="auto"/>
              </w:divBdr>
              <w:divsChild>
                <w:div w:id="1773815426">
                  <w:marLeft w:val="0"/>
                  <w:marRight w:val="0"/>
                  <w:marTop w:val="0"/>
                  <w:marBottom w:val="0"/>
                  <w:divBdr>
                    <w:top w:val="none" w:sz="0" w:space="0" w:color="auto"/>
                    <w:left w:val="none" w:sz="0" w:space="0" w:color="auto"/>
                    <w:bottom w:val="none" w:sz="0" w:space="0" w:color="auto"/>
                    <w:right w:val="none" w:sz="0" w:space="0" w:color="auto"/>
                  </w:divBdr>
                  <w:divsChild>
                    <w:div w:id="232783965">
                      <w:marLeft w:val="0"/>
                      <w:marRight w:val="0"/>
                      <w:marTop w:val="0"/>
                      <w:marBottom w:val="0"/>
                      <w:divBdr>
                        <w:top w:val="none" w:sz="0" w:space="0" w:color="auto"/>
                        <w:left w:val="none" w:sz="0" w:space="0" w:color="auto"/>
                        <w:bottom w:val="none" w:sz="0" w:space="0" w:color="auto"/>
                        <w:right w:val="none" w:sz="0" w:space="0" w:color="auto"/>
                      </w:divBdr>
                      <w:divsChild>
                        <w:div w:id="1444954364">
                          <w:marLeft w:val="0"/>
                          <w:marRight w:val="0"/>
                          <w:marTop w:val="0"/>
                          <w:marBottom w:val="0"/>
                          <w:divBdr>
                            <w:top w:val="none" w:sz="0" w:space="0" w:color="auto"/>
                            <w:left w:val="none" w:sz="0" w:space="0" w:color="auto"/>
                            <w:bottom w:val="none" w:sz="0" w:space="0" w:color="auto"/>
                            <w:right w:val="none" w:sz="0" w:space="0" w:color="auto"/>
                          </w:divBdr>
                          <w:divsChild>
                            <w:div w:id="870537151">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1515420243">
      <w:bodyDiv w:val="1"/>
      <w:marLeft w:val="0"/>
      <w:marRight w:val="0"/>
      <w:marTop w:val="0"/>
      <w:marBottom w:val="0"/>
      <w:divBdr>
        <w:top w:val="none" w:sz="0" w:space="0" w:color="auto"/>
        <w:left w:val="none" w:sz="0" w:space="0" w:color="auto"/>
        <w:bottom w:val="none" w:sz="0" w:space="0" w:color="auto"/>
        <w:right w:val="none" w:sz="0" w:space="0" w:color="auto"/>
      </w:divBdr>
      <w:divsChild>
        <w:div w:id="813256488">
          <w:marLeft w:val="0"/>
          <w:marRight w:val="0"/>
          <w:marTop w:val="0"/>
          <w:marBottom w:val="0"/>
          <w:divBdr>
            <w:top w:val="none" w:sz="0" w:space="0" w:color="auto"/>
            <w:left w:val="none" w:sz="0" w:space="0" w:color="auto"/>
            <w:bottom w:val="none" w:sz="0" w:space="0" w:color="auto"/>
            <w:right w:val="none" w:sz="0" w:space="0" w:color="auto"/>
          </w:divBdr>
          <w:divsChild>
            <w:div w:id="1700930694">
              <w:marLeft w:val="0"/>
              <w:marRight w:val="0"/>
              <w:marTop w:val="0"/>
              <w:marBottom w:val="0"/>
              <w:divBdr>
                <w:top w:val="none" w:sz="0" w:space="0" w:color="auto"/>
                <w:left w:val="none" w:sz="0" w:space="0" w:color="auto"/>
                <w:bottom w:val="none" w:sz="0" w:space="0" w:color="auto"/>
                <w:right w:val="none" w:sz="0" w:space="0" w:color="auto"/>
              </w:divBdr>
              <w:divsChild>
                <w:div w:id="1191067555">
                  <w:marLeft w:val="0"/>
                  <w:marRight w:val="0"/>
                  <w:marTop w:val="0"/>
                  <w:marBottom w:val="0"/>
                  <w:divBdr>
                    <w:top w:val="none" w:sz="0" w:space="0" w:color="auto"/>
                    <w:left w:val="none" w:sz="0" w:space="0" w:color="auto"/>
                    <w:bottom w:val="none" w:sz="0" w:space="0" w:color="auto"/>
                    <w:right w:val="none" w:sz="0" w:space="0" w:color="auto"/>
                  </w:divBdr>
                  <w:divsChild>
                    <w:div w:id="652611200">
                      <w:marLeft w:val="0"/>
                      <w:marRight w:val="0"/>
                      <w:marTop w:val="0"/>
                      <w:marBottom w:val="0"/>
                      <w:divBdr>
                        <w:top w:val="none" w:sz="0" w:space="0" w:color="auto"/>
                        <w:left w:val="none" w:sz="0" w:space="0" w:color="auto"/>
                        <w:bottom w:val="none" w:sz="0" w:space="0" w:color="auto"/>
                        <w:right w:val="none" w:sz="0" w:space="0" w:color="auto"/>
                      </w:divBdr>
                      <w:divsChild>
                        <w:div w:id="732048591">
                          <w:marLeft w:val="0"/>
                          <w:marRight w:val="0"/>
                          <w:marTop w:val="0"/>
                          <w:marBottom w:val="0"/>
                          <w:divBdr>
                            <w:top w:val="none" w:sz="0" w:space="0" w:color="auto"/>
                            <w:left w:val="none" w:sz="0" w:space="0" w:color="auto"/>
                            <w:bottom w:val="none" w:sz="0" w:space="0" w:color="auto"/>
                            <w:right w:val="none" w:sz="0" w:space="0" w:color="auto"/>
                          </w:divBdr>
                          <w:divsChild>
                            <w:div w:id="219170584">
                              <w:marLeft w:val="0"/>
                              <w:marRight w:val="0"/>
                              <w:marTop w:val="0"/>
                              <w:marBottom w:val="30"/>
                              <w:divBdr>
                                <w:top w:val="none" w:sz="0" w:space="0" w:color="auto"/>
                                <w:left w:val="none" w:sz="0" w:space="0" w:color="auto"/>
                                <w:bottom w:val="none" w:sz="0" w:space="0" w:color="auto"/>
                                <w:right w:val="none" w:sz="0" w:space="0" w:color="auto"/>
                              </w:divBdr>
                            </w:div>
                            <w:div w:id="681666780">
                              <w:marLeft w:val="0"/>
                              <w:marRight w:val="0"/>
                              <w:marTop w:val="0"/>
                              <w:marBottom w:val="0"/>
                              <w:divBdr>
                                <w:top w:val="none" w:sz="0" w:space="0" w:color="auto"/>
                                <w:left w:val="none" w:sz="0" w:space="0" w:color="auto"/>
                                <w:bottom w:val="none" w:sz="0" w:space="0" w:color="auto"/>
                                <w:right w:val="none" w:sz="0" w:space="0" w:color="auto"/>
                              </w:divBdr>
                              <w:divsChild>
                                <w:div w:id="2054423273">
                                  <w:marLeft w:val="0"/>
                                  <w:marRight w:val="0"/>
                                  <w:marTop w:val="0"/>
                                  <w:marBottom w:val="300"/>
                                  <w:divBdr>
                                    <w:top w:val="none" w:sz="0" w:space="0" w:color="auto"/>
                                    <w:left w:val="none" w:sz="0" w:space="0" w:color="auto"/>
                                    <w:bottom w:val="none" w:sz="0" w:space="0" w:color="auto"/>
                                    <w:right w:val="none" w:sz="0" w:space="0" w:color="auto"/>
                                  </w:divBdr>
                                  <w:divsChild>
                                    <w:div w:id="3473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2940">
                              <w:marLeft w:val="0"/>
                              <w:marRight w:val="0"/>
                              <w:marTop w:val="0"/>
                              <w:marBottom w:val="0"/>
                              <w:divBdr>
                                <w:top w:val="none" w:sz="0" w:space="0" w:color="auto"/>
                                <w:left w:val="none" w:sz="0" w:space="0" w:color="auto"/>
                                <w:bottom w:val="none" w:sz="0" w:space="0" w:color="auto"/>
                                <w:right w:val="none" w:sz="0" w:space="0" w:color="auto"/>
                              </w:divBdr>
                              <w:divsChild>
                                <w:div w:id="1608075159">
                                  <w:marLeft w:val="0"/>
                                  <w:marRight w:val="75"/>
                                  <w:marTop w:val="0"/>
                                  <w:marBottom w:val="0"/>
                                  <w:divBdr>
                                    <w:top w:val="none" w:sz="0" w:space="0" w:color="auto"/>
                                    <w:left w:val="none" w:sz="0" w:space="0" w:color="auto"/>
                                    <w:bottom w:val="none" w:sz="0" w:space="0" w:color="auto"/>
                                    <w:right w:val="none" w:sz="0" w:space="0" w:color="auto"/>
                                  </w:divBdr>
                                </w:div>
                                <w:div w:id="454759329">
                                  <w:marLeft w:val="0"/>
                                  <w:marRight w:val="0"/>
                                  <w:marTop w:val="45"/>
                                  <w:marBottom w:val="300"/>
                                  <w:divBdr>
                                    <w:top w:val="none" w:sz="0" w:space="0" w:color="auto"/>
                                    <w:left w:val="none" w:sz="0" w:space="0" w:color="auto"/>
                                    <w:bottom w:val="none" w:sz="0" w:space="0" w:color="auto"/>
                                    <w:right w:val="none" w:sz="0" w:space="0" w:color="auto"/>
                                  </w:divBdr>
                                </w:div>
                                <w:div w:id="596640610">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202061">
      <w:bodyDiv w:val="1"/>
      <w:marLeft w:val="0"/>
      <w:marRight w:val="0"/>
      <w:marTop w:val="0"/>
      <w:marBottom w:val="0"/>
      <w:divBdr>
        <w:top w:val="none" w:sz="0" w:space="0" w:color="auto"/>
        <w:left w:val="none" w:sz="0" w:space="0" w:color="auto"/>
        <w:bottom w:val="none" w:sz="0" w:space="0" w:color="auto"/>
        <w:right w:val="none" w:sz="0" w:space="0" w:color="auto"/>
      </w:divBdr>
    </w:div>
    <w:div w:id="1544630957">
      <w:bodyDiv w:val="1"/>
      <w:marLeft w:val="0"/>
      <w:marRight w:val="0"/>
      <w:marTop w:val="0"/>
      <w:marBottom w:val="0"/>
      <w:divBdr>
        <w:top w:val="none" w:sz="0" w:space="0" w:color="auto"/>
        <w:left w:val="none" w:sz="0" w:space="0" w:color="auto"/>
        <w:bottom w:val="none" w:sz="0" w:space="0" w:color="auto"/>
        <w:right w:val="none" w:sz="0" w:space="0" w:color="auto"/>
      </w:divBdr>
    </w:div>
    <w:div w:id="1560822647">
      <w:bodyDiv w:val="1"/>
      <w:marLeft w:val="0"/>
      <w:marRight w:val="0"/>
      <w:marTop w:val="0"/>
      <w:marBottom w:val="0"/>
      <w:divBdr>
        <w:top w:val="none" w:sz="0" w:space="0" w:color="auto"/>
        <w:left w:val="none" w:sz="0" w:space="0" w:color="auto"/>
        <w:bottom w:val="none" w:sz="0" w:space="0" w:color="auto"/>
        <w:right w:val="none" w:sz="0" w:space="0" w:color="auto"/>
      </w:divBdr>
      <w:divsChild>
        <w:div w:id="118574601">
          <w:marLeft w:val="0"/>
          <w:marRight w:val="0"/>
          <w:marTop w:val="0"/>
          <w:marBottom w:val="0"/>
          <w:divBdr>
            <w:top w:val="none" w:sz="0" w:space="0" w:color="auto"/>
            <w:left w:val="none" w:sz="0" w:space="0" w:color="auto"/>
            <w:bottom w:val="none" w:sz="0" w:space="0" w:color="auto"/>
            <w:right w:val="none" w:sz="0" w:space="0" w:color="auto"/>
          </w:divBdr>
          <w:divsChild>
            <w:div w:id="592860506">
              <w:marLeft w:val="0"/>
              <w:marRight w:val="0"/>
              <w:marTop w:val="0"/>
              <w:marBottom w:val="0"/>
              <w:divBdr>
                <w:top w:val="none" w:sz="0" w:space="0" w:color="auto"/>
                <w:left w:val="none" w:sz="0" w:space="0" w:color="auto"/>
                <w:bottom w:val="none" w:sz="0" w:space="0" w:color="auto"/>
                <w:right w:val="none" w:sz="0" w:space="0" w:color="auto"/>
              </w:divBdr>
              <w:divsChild>
                <w:div w:id="1246066400">
                  <w:marLeft w:val="0"/>
                  <w:marRight w:val="0"/>
                  <w:marTop w:val="0"/>
                  <w:marBottom w:val="0"/>
                  <w:divBdr>
                    <w:top w:val="none" w:sz="0" w:space="0" w:color="auto"/>
                    <w:left w:val="none" w:sz="0" w:space="0" w:color="auto"/>
                    <w:bottom w:val="none" w:sz="0" w:space="0" w:color="auto"/>
                    <w:right w:val="none" w:sz="0" w:space="0" w:color="auto"/>
                  </w:divBdr>
                  <w:divsChild>
                    <w:div w:id="31538109">
                      <w:marLeft w:val="0"/>
                      <w:marRight w:val="0"/>
                      <w:marTop w:val="0"/>
                      <w:marBottom w:val="0"/>
                      <w:divBdr>
                        <w:top w:val="none" w:sz="0" w:space="0" w:color="auto"/>
                        <w:left w:val="none" w:sz="0" w:space="0" w:color="auto"/>
                        <w:bottom w:val="none" w:sz="0" w:space="0" w:color="auto"/>
                        <w:right w:val="none" w:sz="0" w:space="0" w:color="auto"/>
                      </w:divBdr>
                      <w:divsChild>
                        <w:div w:id="1840927927">
                          <w:marLeft w:val="0"/>
                          <w:marRight w:val="0"/>
                          <w:marTop w:val="0"/>
                          <w:marBottom w:val="0"/>
                          <w:divBdr>
                            <w:top w:val="none" w:sz="0" w:space="0" w:color="auto"/>
                            <w:left w:val="none" w:sz="0" w:space="0" w:color="auto"/>
                            <w:bottom w:val="none" w:sz="0" w:space="0" w:color="auto"/>
                            <w:right w:val="none" w:sz="0" w:space="0" w:color="auto"/>
                          </w:divBdr>
                        </w:div>
                      </w:divsChild>
                    </w:div>
                    <w:div w:id="1292782783">
                      <w:marLeft w:val="0"/>
                      <w:marRight w:val="0"/>
                      <w:marTop w:val="0"/>
                      <w:marBottom w:val="0"/>
                      <w:divBdr>
                        <w:top w:val="none" w:sz="0" w:space="0" w:color="auto"/>
                        <w:left w:val="none" w:sz="0" w:space="0" w:color="auto"/>
                        <w:bottom w:val="none" w:sz="0" w:space="0" w:color="auto"/>
                        <w:right w:val="none" w:sz="0" w:space="0" w:color="auto"/>
                      </w:divBdr>
                      <w:divsChild>
                        <w:div w:id="14007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48209">
      <w:bodyDiv w:val="1"/>
      <w:marLeft w:val="0"/>
      <w:marRight w:val="0"/>
      <w:marTop w:val="0"/>
      <w:marBottom w:val="0"/>
      <w:divBdr>
        <w:top w:val="none" w:sz="0" w:space="0" w:color="auto"/>
        <w:left w:val="none" w:sz="0" w:space="0" w:color="auto"/>
        <w:bottom w:val="none" w:sz="0" w:space="0" w:color="auto"/>
        <w:right w:val="none" w:sz="0" w:space="0" w:color="auto"/>
      </w:divBdr>
    </w:div>
    <w:div w:id="1600067021">
      <w:bodyDiv w:val="1"/>
      <w:marLeft w:val="0"/>
      <w:marRight w:val="0"/>
      <w:marTop w:val="0"/>
      <w:marBottom w:val="0"/>
      <w:divBdr>
        <w:top w:val="none" w:sz="0" w:space="0" w:color="auto"/>
        <w:left w:val="none" w:sz="0" w:space="0" w:color="auto"/>
        <w:bottom w:val="none" w:sz="0" w:space="0" w:color="auto"/>
        <w:right w:val="none" w:sz="0" w:space="0" w:color="auto"/>
      </w:divBdr>
    </w:div>
    <w:div w:id="1600141114">
      <w:bodyDiv w:val="1"/>
      <w:marLeft w:val="0"/>
      <w:marRight w:val="0"/>
      <w:marTop w:val="0"/>
      <w:marBottom w:val="0"/>
      <w:divBdr>
        <w:top w:val="none" w:sz="0" w:space="0" w:color="auto"/>
        <w:left w:val="none" w:sz="0" w:space="0" w:color="auto"/>
        <w:bottom w:val="none" w:sz="0" w:space="0" w:color="auto"/>
        <w:right w:val="none" w:sz="0" w:space="0" w:color="auto"/>
      </w:divBdr>
    </w:div>
    <w:div w:id="1626735747">
      <w:bodyDiv w:val="1"/>
      <w:marLeft w:val="0"/>
      <w:marRight w:val="0"/>
      <w:marTop w:val="0"/>
      <w:marBottom w:val="0"/>
      <w:divBdr>
        <w:top w:val="none" w:sz="0" w:space="0" w:color="auto"/>
        <w:left w:val="none" w:sz="0" w:space="0" w:color="auto"/>
        <w:bottom w:val="none" w:sz="0" w:space="0" w:color="auto"/>
        <w:right w:val="none" w:sz="0" w:space="0" w:color="auto"/>
      </w:divBdr>
    </w:div>
    <w:div w:id="1641764720">
      <w:bodyDiv w:val="1"/>
      <w:marLeft w:val="0"/>
      <w:marRight w:val="0"/>
      <w:marTop w:val="0"/>
      <w:marBottom w:val="0"/>
      <w:divBdr>
        <w:top w:val="none" w:sz="0" w:space="0" w:color="auto"/>
        <w:left w:val="none" w:sz="0" w:space="0" w:color="auto"/>
        <w:bottom w:val="none" w:sz="0" w:space="0" w:color="auto"/>
        <w:right w:val="none" w:sz="0" w:space="0" w:color="auto"/>
      </w:divBdr>
    </w:div>
    <w:div w:id="1656302509">
      <w:bodyDiv w:val="1"/>
      <w:marLeft w:val="0"/>
      <w:marRight w:val="0"/>
      <w:marTop w:val="0"/>
      <w:marBottom w:val="0"/>
      <w:divBdr>
        <w:top w:val="none" w:sz="0" w:space="0" w:color="auto"/>
        <w:left w:val="none" w:sz="0" w:space="0" w:color="auto"/>
        <w:bottom w:val="none" w:sz="0" w:space="0" w:color="auto"/>
        <w:right w:val="none" w:sz="0" w:space="0" w:color="auto"/>
      </w:divBdr>
    </w:div>
    <w:div w:id="1657033707">
      <w:bodyDiv w:val="1"/>
      <w:marLeft w:val="0"/>
      <w:marRight w:val="0"/>
      <w:marTop w:val="0"/>
      <w:marBottom w:val="0"/>
      <w:divBdr>
        <w:top w:val="none" w:sz="0" w:space="0" w:color="auto"/>
        <w:left w:val="none" w:sz="0" w:space="0" w:color="auto"/>
        <w:bottom w:val="none" w:sz="0" w:space="0" w:color="auto"/>
        <w:right w:val="none" w:sz="0" w:space="0" w:color="auto"/>
      </w:divBdr>
      <w:divsChild>
        <w:div w:id="395207493">
          <w:marLeft w:val="0"/>
          <w:marRight w:val="0"/>
          <w:marTop w:val="0"/>
          <w:marBottom w:val="0"/>
          <w:divBdr>
            <w:top w:val="none" w:sz="0" w:space="0" w:color="auto"/>
            <w:left w:val="none" w:sz="0" w:space="0" w:color="auto"/>
            <w:bottom w:val="none" w:sz="0" w:space="0" w:color="auto"/>
            <w:right w:val="none" w:sz="0" w:space="0" w:color="auto"/>
          </w:divBdr>
          <w:divsChild>
            <w:div w:id="1882354623">
              <w:marLeft w:val="0"/>
              <w:marRight w:val="0"/>
              <w:marTop w:val="0"/>
              <w:marBottom w:val="0"/>
              <w:divBdr>
                <w:top w:val="none" w:sz="0" w:space="0" w:color="auto"/>
                <w:left w:val="none" w:sz="0" w:space="0" w:color="auto"/>
                <w:bottom w:val="none" w:sz="0" w:space="0" w:color="auto"/>
                <w:right w:val="none" w:sz="0" w:space="0" w:color="auto"/>
              </w:divBdr>
              <w:divsChild>
                <w:div w:id="461848159">
                  <w:marLeft w:val="0"/>
                  <w:marRight w:val="0"/>
                  <w:marTop w:val="0"/>
                  <w:marBottom w:val="0"/>
                  <w:divBdr>
                    <w:top w:val="none" w:sz="0" w:space="0" w:color="auto"/>
                    <w:left w:val="none" w:sz="0" w:space="0" w:color="auto"/>
                    <w:bottom w:val="none" w:sz="0" w:space="0" w:color="auto"/>
                    <w:right w:val="none" w:sz="0" w:space="0" w:color="auto"/>
                  </w:divBdr>
                  <w:divsChild>
                    <w:div w:id="1456145612">
                      <w:marLeft w:val="0"/>
                      <w:marRight w:val="0"/>
                      <w:marTop w:val="0"/>
                      <w:marBottom w:val="0"/>
                      <w:divBdr>
                        <w:top w:val="none" w:sz="0" w:space="0" w:color="auto"/>
                        <w:left w:val="none" w:sz="0" w:space="0" w:color="auto"/>
                        <w:bottom w:val="none" w:sz="0" w:space="0" w:color="auto"/>
                        <w:right w:val="none" w:sz="0" w:space="0" w:color="auto"/>
                      </w:divBdr>
                      <w:divsChild>
                        <w:div w:id="950863821">
                          <w:marLeft w:val="300"/>
                          <w:marRight w:val="300"/>
                          <w:marTop w:val="300"/>
                          <w:marBottom w:val="300"/>
                          <w:divBdr>
                            <w:top w:val="none" w:sz="0" w:space="0" w:color="auto"/>
                            <w:left w:val="none" w:sz="0" w:space="0" w:color="auto"/>
                            <w:bottom w:val="none" w:sz="0" w:space="0" w:color="auto"/>
                            <w:right w:val="none" w:sz="0" w:space="0" w:color="auto"/>
                          </w:divBdr>
                          <w:divsChild>
                            <w:div w:id="175924613">
                              <w:marLeft w:val="0"/>
                              <w:marRight w:val="0"/>
                              <w:marTop w:val="0"/>
                              <w:marBottom w:val="0"/>
                              <w:divBdr>
                                <w:top w:val="none" w:sz="0" w:space="0" w:color="auto"/>
                                <w:left w:val="none" w:sz="0" w:space="0" w:color="auto"/>
                                <w:bottom w:val="none" w:sz="0" w:space="0" w:color="auto"/>
                                <w:right w:val="none" w:sz="0" w:space="0" w:color="auto"/>
                              </w:divBdr>
                              <w:divsChild>
                                <w:div w:id="1206720941">
                                  <w:marLeft w:val="0"/>
                                  <w:marRight w:val="0"/>
                                  <w:marTop w:val="0"/>
                                  <w:marBottom w:val="300"/>
                                  <w:divBdr>
                                    <w:top w:val="none" w:sz="0" w:space="0" w:color="auto"/>
                                    <w:left w:val="none" w:sz="0" w:space="0" w:color="auto"/>
                                    <w:bottom w:val="none" w:sz="0" w:space="0" w:color="auto"/>
                                    <w:right w:val="none" w:sz="0" w:space="0" w:color="auto"/>
                                  </w:divBdr>
                                  <w:divsChild>
                                    <w:div w:id="1266306779">
                                      <w:marLeft w:val="0"/>
                                      <w:marRight w:val="0"/>
                                      <w:marTop w:val="0"/>
                                      <w:marBottom w:val="0"/>
                                      <w:divBdr>
                                        <w:top w:val="none" w:sz="0" w:space="0" w:color="auto"/>
                                        <w:left w:val="none" w:sz="0" w:space="0" w:color="auto"/>
                                        <w:bottom w:val="none" w:sz="0" w:space="0" w:color="auto"/>
                                        <w:right w:val="none" w:sz="0" w:space="0" w:color="auto"/>
                                      </w:divBdr>
                                      <w:divsChild>
                                        <w:div w:id="970861676">
                                          <w:marLeft w:val="0"/>
                                          <w:marRight w:val="0"/>
                                          <w:marTop w:val="0"/>
                                          <w:marBottom w:val="0"/>
                                          <w:divBdr>
                                            <w:top w:val="none" w:sz="0" w:space="0" w:color="auto"/>
                                            <w:left w:val="none" w:sz="0" w:space="0" w:color="auto"/>
                                            <w:bottom w:val="none" w:sz="0" w:space="0" w:color="auto"/>
                                            <w:right w:val="none" w:sz="0" w:space="0" w:color="auto"/>
                                          </w:divBdr>
                                          <w:divsChild>
                                            <w:div w:id="1382048826">
                                              <w:marLeft w:val="0"/>
                                              <w:marRight w:val="0"/>
                                              <w:marTop w:val="0"/>
                                              <w:marBottom w:val="0"/>
                                              <w:divBdr>
                                                <w:top w:val="none" w:sz="0" w:space="0" w:color="auto"/>
                                                <w:left w:val="none" w:sz="0" w:space="0" w:color="auto"/>
                                                <w:bottom w:val="none" w:sz="0" w:space="0" w:color="auto"/>
                                                <w:right w:val="none" w:sz="0" w:space="0" w:color="auto"/>
                                              </w:divBdr>
                                              <w:divsChild>
                                                <w:div w:id="1135373348">
                                                  <w:marLeft w:val="0"/>
                                                  <w:marRight w:val="0"/>
                                                  <w:marTop w:val="0"/>
                                                  <w:marBottom w:val="0"/>
                                                  <w:divBdr>
                                                    <w:top w:val="none" w:sz="0" w:space="0" w:color="auto"/>
                                                    <w:left w:val="none" w:sz="0" w:space="0" w:color="auto"/>
                                                    <w:bottom w:val="none" w:sz="0" w:space="0" w:color="auto"/>
                                                    <w:right w:val="none" w:sz="0" w:space="0" w:color="auto"/>
                                                  </w:divBdr>
                                                  <w:divsChild>
                                                    <w:div w:id="1592815952">
                                                      <w:marLeft w:val="0"/>
                                                      <w:marRight w:val="0"/>
                                                      <w:marTop w:val="0"/>
                                                      <w:marBottom w:val="0"/>
                                                      <w:divBdr>
                                                        <w:top w:val="none" w:sz="0" w:space="0" w:color="auto"/>
                                                        <w:left w:val="none" w:sz="0" w:space="0" w:color="auto"/>
                                                        <w:bottom w:val="none" w:sz="0" w:space="0" w:color="auto"/>
                                                        <w:right w:val="none" w:sz="0" w:space="0" w:color="auto"/>
                                                      </w:divBdr>
                                                      <w:divsChild>
                                                        <w:div w:id="1610965919">
                                                          <w:marLeft w:val="0"/>
                                                          <w:marRight w:val="0"/>
                                                          <w:marTop w:val="0"/>
                                                          <w:marBottom w:val="0"/>
                                                          <w:divBdr>
                                                            <w:top w:val="none" w:sz="0" w:space="0" w:color="auto"/>
                                                            <w:left w:val="none" w:sz="0" w:space="0" w:color="auto"/>
                                                            <w:bottom w:val="none" w:sz="0" w:space="0" w:color="auto"/>
                                                            <w:right w:val="none" w:sz="0" w:space="0" w:color="auto"/>
                                                          </w:divBdr>
                                                          <w:divsChild>
                                                            <w:div w:id="869488595">
                                                              <w:marLeft w:val="0"/>
                                                              <w:marRight w:val="0"/>
                                                              <w:marTop w:val="0"/>
                                                              <w:marBottom w:val="0"/>
                                                              <w:divBdr>
                                                                <w:top w:val="none" w:sz="0" w:space="0" w:color="auto"/>
                                                                <w:left w:val="none" w:sz="0" w:space="0" w:color="auto"/>
                                                                <w:bottom w:val="none" w:sz="0" w:space="0" w:color="auto"/>
                                                                <w:right w:val="none" w:sz="0" w:space="0" w:color="auto"/>
                                                              </w:divBdr>
                                                              <w:divsChild>
                                                                <w:div w:id="15602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7536838">
      <w:bodyDiv w:val="1"/>
      <w:marLeft w:val="0"/>
      <w:marRight w:val="0"/>
      <w:marTop w:val="0"/>
      <w:marBottom w:val="0"/>
      <w:divBdr>
        <w:top w:val="none" w:sz="0" w:space="0" w:color="auto"/>
        <w:left w:val="none" w:sz="0" w:space="0" w:color="auto"/>
        <w:bottom w:val="none" w:sz="0" w:space="0" w:color="auto"/>
        <w:right w:val="none" w:sz="0" w:space="0" w:color="auto"/>
      </w:divBdr>
      <w:divsChild>
        <w:div w:id="2080788832">
          <w:marLeft w:val="0"/>
          <w:marRight w:val="0"/>
          <w:marTop w:val="0"/>
          <w:marBottom w:val="0"/>
          <w:divBdr>
            <w:top w:val="none" w:sz="0" w:space="0" w:color="auto"/>
            <w:left w:val="none" w:sz="0" w:space="0" w:color="auto"/>
            <w:bottom w:val="none" w:sz="0" w:space="0" w:color="auto"/>
            <w:right w:val="none" w:sz="0" w:space="0" w:color="auto"/>
          </w:divBdr>
          <w:divsChild>
            <w:div w:id="900485012">
              <w:marLeft w:val="0"/>
              <w:marRight w:val="0"/>
              <w:marTop w:val="0"/>
              <w:marBottom w:val="0"/>
              <w:divBdr>
                <w:top w:val="none" w:sz="0" w:space="0" w:color="auto"/>
                <w:left w:val="none" w:sz="0" w:space="0" w:color="auto"/>
                <w:bottom w:val="none" w:sz="0" w:space="0" w:color="auto"/>
                <w:right w:val="none" w:sz="0" w:space="0" w:color="auto"/>
              </w:divBdr>
              <w:divsChild>
                <w:div w:id="21250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135009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00545959">
      <w:bodyDiv w:val="1"/>
      <w:marLeft w:val="0"/>
      <w:marRight w:val="0"/>
      <w:marTop w:val="0"/>
      <w:marBottom w:val="0"/>
      <w:divBdr>
        <w:top w:val="none" w:sz="0" w:space="0" w:color="auto"/>
        <w:left w:val="none" w:sz="0" w:space="0" w:color="auto"/>
        <w:bottom w:val="none" w:sz="0" w:space="0" w:color="auto"/>
        <w:right w:val="none" w:sz="0" w:space="0" w:color="auto"/>
      </w:divBdr>
      <w:divsChild>
        <w:div w:id="1221671979">
          <w:marLeft w:val="0"/>
          <w:marRight w:val="0"/>
          <w:marTop w:val="0"/>
          <w:marBottom w:val="0"/>
          <w:divBdr>
            <w:top w:val="none" w:sz="0" w:space="0" w:color="auto"/>
            <w:left w:val="none" w:sz="0" w:space="0" w:color="auto"/>
            <w:bottom w:val="none" w:sz="0" w:space="0" w:color="auto"/>
            <w:right w:val="none" w:sz="0" w:space="0" w:color="auto"/>
          </w:divBdr>
          <w:divsChild>
            <w:div w:id="1114249797">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sChild>
                    <w:div w:id="984044553">
                      <w:marLeft w:val="0"/>
                      <w:marRight w:val="0"/>
                      <w:marTop w:val="0"/>
                      <w:marBottom w:val="0"/>
                      <w:divBdr>
                        <w:top w:val="none" w:sz="0" w:space="0" w:color="auto"/>
                        <w:left w:val="none" w:sz="0" w:space="0" w:color="auto"/>
                        <w:bottom w:val="single" w:sz="6" w:space="0" w:color="959595"/>
                        <w:right w:val="none" w:sz="0" w:space="0" w:color="auto"/>
                      </w:divBdr>
                      <w:divsChild>
                        <w:div w:id="1643191596">
                          <w:marLeft w:val="0"/>
                          <w:marRight w:val="0"/>
                          <w:marTop w:val="0"/>
                          <w:marBottom w:val="0"/>
                          <w:divBdr>
                            <w:top w:val="none" w:sz="0" w:space="0" w:color="auto"/>
                            <w:left w:val="none" w:sz="0" w:space="0" w:color="auto"/>
                            <w:bottom w:val="single" w:sz="6" w:space="0" w:color="959595"/>
                            <w:right w:val="none" w:sz="0" w:space="0" w:color="auto"/>
                          </w:divBdr>
                        </w:div>
                      </w:divsChild>
                    </w:div>
                  </w:divsChild>
                </w:div>
              </w:divsChild>
            </w:div>
          </w:divsChild>
        </w:div>
      </w:divsChild>
    </w:div>
    <w:div w:id="1703706397">
      <w:bodyDiv w:val="1"/>
      <w:marLeft w:val="0"/>
      <w:marRight w:val="0"/>
      <w:marTop w:val="0"/>
      <w:marBottom w:val="0"/>
      <w:divBdr>
        <w:top w:val="none" w:sz="0" w:space="0" w:color="auto"/>
        <w:left w:val="none" w:sz="0" w:space="0" w:color="auto"/>
        <w:bottom w:val="none" w:sz="0" w:space="0" w:color="auto"/>
        <w:right w:val="none" w:sz="0" w:space="0" w:color="auto"/>
      </w:divBdr>
      <w:divsChild>
        <w:div w:id="2010323832">
          <w:marLeft w:val="0"/>
          <w:marRight w:val="0"/>
          <w:marTop w:val="0"/>
          <w:marBottom w:val="0"/>
          <w:divBdr>
            <w:top w:val="none" w:sz="0" w:space="0" w:color="auto"/>
            <w:left w:val="none" w:sz="0" w:space="0" w:color="auto"/>
            <w:bottom w:val="none" w:sz="0" w:space="0" w:color="auto"/>
            <w:right w:val="none" w:sz="0" w:space="0" w:color="auto"/>
          </w:divBdr>
          <w:divsChild>
            <w:div w:id="44372619">
              <w:marLeft w:val="0"/>
              <w:marRight w:val="0"/>
              <w:marTop w:val="0"/>
              <w:marBottom w:val="0"/>
              <w:divBdr>
                <w:top w:val="none" w:sz="0" w:space="0" w:color="auto"/>
                <w:left w:val="none" w:sz="0" w:space="0" w:color="auto"/>
                <w:bottom w:val="none" w:sz="0" w:space="0" w:color="auto"/>
                <w:right w:val="none" w:sz="0" w:space="0" w:color="auto"/>
              </w:divBdr>
              <w:divsChild>
                <w:div w:id="1022053645">
                  <w:marLeft w:val="0"/>
                  <w:marRight w:val="0"/>
                  <w:marTop w:val="0"/>
                  <w:marBottom w:val="450"/>
                  <w:divBdr>
                    <w:top w:val="none" w:sz="0" w:space="0" w:color="auto"/>
                    <w:left w:val="none" w:sz="0" w:space="0" w:color="auto"/>
                    <w:bottom w:val="none" w:sz="0" w:space="0" w:color="auto"/>
                    <w:right w:val="none" w:sz="0" w:space="0" w:color="auto"/>
                  </w:divBdr>
                  <w:divsChild>
                    <w:div w:id="764229624">
                      <w:marLeft w:val="0"/>
                      <w:marRight w:val="0"/>
                      <w:marTop w:val="0"/>
                      <w:marBottom w:val="0"/>
                      <w:divBdr>
                        <w:top w:val="none" w:sz="0" w:space="0" w:color="auto"/>
                        <w:left w:val="none" w:sz="0" w:space="0" w:color="auto"/>
                        <w:bottom w:val="none" w:sz="0" w:space="0" w:color="auto"/>
                        <w:right w:val="none" w:sz="0" w:space="0" w:color="auto"/>
                      </w:divBdr>
                      <w:divsChild>
                        <w:div w:id="87163448">
                          <w:marLeft w:val="0"/>
                          <w:marRight w:val="0"/>
                          <w:marTop w:val="0"/>
                          <w:marBottom w:val="0"/>
                          <w:divBdr>
                            <w:top w:val="none" w:sz="0" w:space="0" w:color="auto"/>
                            <w:left w:val="none" w:sz="0" w:space="0" w:color="auto"/>
                            <w:bottom w:val="none" w:sz="0" w:space="0" w:color="auto"/>
                            <w:right w:val="none" w:sz="0" w:space="0" w:color="auto"/>
                          </w:divBdr>
                          <w:divsChild>
                            <w:div w:id="2184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605">
                      <w:marLeft w:val="0"/>
                      <w:marRight w:val="0"/>
                      <w:marTop w:val="0"/>
                      <w:marBottom w:val="0"/>
                      <w:divBdr>
                        <w:top w:val="none" w:sz="0" w:space="0" w:color="auto"/>
                        <w:left w:val="none" w:sz="0" w:space="0" w:color="auto"/>
                        <w:bottom w:val="none" w:sz="0" w:space="0" w:color="auto"/>
                        <w:right w:val="none" w:sz="0" w:space="0" w:color="auto"/>
                      </w:divBdr>
                      <w:divsChild>
                        <w:div w:id="1324115607">
                          <w:marLeft w:val="0"/>
                          <w:marRight w:val="0"/>
                          <w:marTop w:val="0"/>
                          <w:marBottom w:val="0"/>
                          <w:divBdr>
                            <w:top w:val="none" w:sz="0" w:space="0" w:color="auto"/>
                            <w:left w:val="none" w:sz="0" w:space="0" w:color="auto"/>
                            <w:bottom w:val="none" w:sz="0" w:space="0" w:color="auto"/>
                            <w:right w:val="none" w:sz="0" w:space="0" w:color="auto"/>
                          </w:divBdr>
                          <w:divsChild>
                            <w:div w:id="1008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539">
                      <w:marLeft w:val="0"/>
                      <w:marRight w:val="0"/>
                      <w:marTop w:val="0"/>
                      <w:marBottom w:val="0"/>
                      <w:divBdr>
                        <w:top w:val="none" w:sz="0" w:space="0" w:color="auto"/>
                        <w:left w:val="none" w:sz="0" w:space="0" w:color="auto"/>
                        <w:bottom w:val="none" w:sz="0" w:space="0" w:color="auto"/>
                        <w:right w:val="none" w:sz="0" w:space="0" w:color="auto"/>
                      </w:divBdr>
                      <w:divsChild>
                        <w:div w:id="1153064170">
                          <w:marLeft w:val="0"/>
                          <w:marRight w:val="0"/>
                          <w:marTop w:val="0"/>
                          <w:marBottom w:val="0"/>
                          <w:divBdr>
                            <w:top w:val="none" w:sz="0" w:space="0" w:color="auto"/>
                            <w:left w:val="none" w:sz="0" w:space="0" w:color="auto"/>
                            <w:bottom w:val="none" w:sz="0" w:space="0" w:color="auto"/>
                            <w:right w:val="none" w:sz="0" w:space="0" w:color="auto"/>
                          </w:divBdr>
                          <w:divsChild>
                            <w:div w:id="608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2890">
                      <w:marLeft w:val="0"/>
                      <w:marRight w:val="0"/>
                      <w:marTop w:val="0"/>
                      <w:marBottom w:val="0"/>
                      <w:divBdr>
                        <w:top w:val="none" w:sz="0" w:space="0" w:color="auto"/>
                        <w:left w:val="none" w:sz="0" w:space="0" w:color="auto"/>
                        <w:bottom w:val="none" w:sz="0" w:space="0" w:color="auto"/>
                        <w:right w:val="none" w:sz="0" w:space="0" w:color="auto"/>
                      </w:divBdr>
                      <w:divsChild>
                        <w:div w:id="1129318796">
                          <w:marLeft w:val="0"/>
                          <w:marRight w:val="0"/>
                          <w:marTop w:val="0"/>
                          <w:marBottom w:val="0"/>
                          <w:divBdr>
                            <w:top w:val="none" w:sz="0" w:space="0" w:color="auto"/>
                            <w:left w:val="none" w:sz="0" w:space="0" w:color="auto"/>
                            <w:bottom w:val="none" w:sz="0" w:space="0" w:color="auto"/>
                            <w:right w:val="none" w:sz="0" w:space="0" w:color="auto"/>
                          </w:divBdr>
                          <w:divsChild>
                            <w:div w:id="10679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682">
      <w:bodyDiv w:val="1"/>
      <w:marLeft w:val="0"/>
      <w:marRight w:val="0"/>
      <w:marTop w:val="0"/>
      <w:marBottom w:val="0"/>
      <w:divBdr>
        <w:top w:val="none" w:sz="0" w:space="0" w:color="auto"/>
        <w:left w:val="none" w:sz="0" w:space="0" w:color="auto"/>
        <w:bottom w:val="none" w:sz="0" w:space="0" w:color="auto"/>
        <w:right w:val="none" w:sz="0" w:space="0" w:color="auto"/>
      </w:divBdr>
    </w:div>
    <w:div w:id="1710718523">
      <w:bodyDiv w:val="1"/>
      <w:marLeft w:val="0"/>
      <w:marRight w:val="0"/>
      <w:marTop w:val="0"/>
      <w:marBottom w:val="0"/>
      <w:divBdr>
        <w:top w:val="none" w:sz="0" w:space="0" w:color="auto"/>
        <w:left w:val="none" w:sz="0" w:space="0" w:color="auto"/>
        <w:bottom w:val="none" w:sz="0" w:space="0" w:color="auto"/>
        <w:right w:val="none" w:sz="0" w:space="0" w:color="auto"/>
      </w:divBdr>
      <w:divsChild>
        <w:div w:id="178396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34810684">
      <w:bodyDiv w:val="1"/>
      <w:marLeft w:val="0"/>
      <w:marRight w:val="0"/>
      <w:marTop w:val="0"/>
      <w:marBottom w:val="0"/>
      <w:divBdr>
        <w:top w:val="none" w:sz="0" w:space="0" w:color="auto"/>
        <w:left w:val="none" w:sz="0" w:space="0" w:color="auto"/>
        <w:bottom w:val="none" w:sz="0" w:space="0" w:color="auto"/>
        <w:right w:val="none" w:sz="0" w:space="0" w:color="auto"/>
      </w:divBdr>
    </w:div>
    <w:div w:id="1737630501">
      <w:bodyDiv w:val="1"/>
      <w:marLeft w:val="0"/>
      <w:marRight w:val="0"/>
      <w:marTop w:val="0"/>
      <w:marBottom w:val="0"/>
      <w:divBdr>
        <w:top w:val="none" w:sz="0" w:space="0" w:color="auto"/>
        <w:left w:val="none" w:sz="0" w:space="0" w:color="auto"/>
        <w:bottom w:val="none" w:sz="0" w:space="0" w:color="auto"/>
        <w:right w:val="none" w:sz="0" w:space="0" w:color="auto"/>
      </w:divBdr>
      <w:divsChild>
        <w:div w:id="527565894">
          <w:marLeft w:val="0"/>
          <w:marRight w:val="0"/>
          <w:marTop w:val="0"/>
          <w:marBottom w:val="0"/>
          <w:divBdr>
            <w:top w:val="none" w:sz="0" w:space="0" w:color="auto"/>
            <w:left w:val="none" w:sz="0" w:space="0" w:color="auto"/>
            <w:bottom w:val="none" w:sz="0" w:space="0" w:color="auto"/>
            <w:right w:val="none" w:sz="0" w:space="0" w:color="auto"/>
          </w:divBdr>
          <w:divsChild>
            <w:div w:id="1845197566">
              <w:marLeft w:val="0"/>
              <w:marRight w:val="0"/>
              <w:marTop w:val="0"/>
              <w:marBottom w:val="0"/>
              <w:divBdr>
                <w:top w:val="none" w:sz="0" w:space="0" w:color="auto"/>
                <w:left w:val="none" w:sz="0" w:space="0" w:color="auto"/>
                <w:bottom w:val="none" w:sz="0" w:space="0" w:color="auto"/>
                <w:right w:val="none" w:sz="0" w:space="0" w:color="auto"/>
              </w:divBdr>
              <w:divsChild>
                <w:div w:id="1416393749">
                  <w:marLeft w:val="0"/>
                  <w:marRight w:val="0"/>
                  <w:marTop w:val="0"/>
                  <w:marBottom w:val="0"/>
                  <w:divBdr>
                    <w:top w:val="none" w:sz="0" w:space="0" w:color="auto"/>
                    <w:left w:val="none" w:sz="0" w:space="0" w:color="auto"/>
                    <w:bottom w:val="none" w:sz="0" w:space="0" w:color="auto"/>
                    <w:right w:val="none" w:sz="0" w:space="0" w:color="auto"/>
                  </w:divBdr>
                  <w:divsChild>
                    <w:div w:id="1932199999">
                      <w:marLeft w:val="0"/>
                      <w:marRight w:val="0"/>
                      <w:marTop w:val="0"/>
                      <w:marBottom w:val="0"/>
                      <w:divBdr>
                        <w:top w:val="none" w:sz="0" w:space="0" w:color="auto"/>
                        <w:left w:val="none" w:sz="0" w:space="0" w:color="auto"/>
                        <w:bottom w:val="none" w:sz="0" w:space="0" w:color="auto"/>
                        <w:right w:val="none" w:sz="0" w:space="0" w:color="auto"/>
                      </w:divBdr>
                      <w:divsChild>
                        <w:div w:id="1858035902">
                          <w:marLeft w:val="0"/>
                          <w:marRight w:val="0"/>
                          <w:marTop w:val="0"/>
                          <w:marBottom w:val="0"/>
                          <w:divBdr>
                            <w:top w:val="none" w:sz="0" w:space="0" w:color="auto"/>
                            <w:left w:val="none" w:sz="0" w:space="0" w:color="auto"/>
                            <w:bottom w:val="none" w:sz="0" w:space="0" w:color="auto"/>
                            <w:right w:val="none" w:sz="0" w:space="0" w:color="auto"/>
                          </w:divBdr>
                          <w:divsChild>
                            <w:div w:id="1863131825">
                              <w:marLeft w:val="0"/>
                              <w:marRight w:val="0"/>
                              <w:marTop w:val="0"/>
                              <w:marBottom w:val="375"/>
                              <w:divBdr>
                                <w:top w:val="none" w:sz="0" w:space="0" w:color="auto"/>
                                <w:left w:val="none" w:sz="0" w:space="0" w:color="auto"/>
                                <w:bottom w:val="none" w:sz="0" w:space="0" w:color="auto"/>
                                <w:right w:val="none" w:sz="0" w:space="0" w:color="auto"/>
                              </w:divBdr>
                              <w:divsChild>
                                <w:div w:id="2660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941388">
      <w:bodyDiv w:val="1"/>
      <w:marLeft w:val="0"/>
      <w:marRight w:val="0"/>
      <w:marTop w:val="0"/>
      <w:marBottom w:val="0"/>
      <w:divBdr>
        <w:top w:val="none" w:sz="0" w:space="0" w:color="auto"/>
        <w:left w:val="none" w:sz="0" w:space="0" w:color="auto"/>
        <w:bottom w:val="none" w:sz="0" w:space="0" w:color="auto"/>
        <w:right w:val="none" w:sz="0" w:space="0" w:color="auto"/>
      </w:divBdr>
    </w:div>
    <w:div w:id="1747923793">
      <w:bodyDiv w:val="1"/>
      <w:marLeft w:val="0"/>
      <w:marRight w:val="0"/>
      <w:marTop w:val="0"/>
      <w:marBottom w:val="0"/>
      <w:divBdr>
        <w:top w:val="none" w:sz="0" w:space="0" w:color="auto"/>
        <w:left w:val="none" w:sz="0" w:space="0" w:color="auto"/>
        <w:bottom w:val="none" w:sz="0" w:space="0" w:color="auto"/>
        <w:right w:val="none" w:sz="0" w:space="0" w:color="auto"/>
      </w:divBdr>
      <w:divsChild>
        <w:div w:id="1053697276">
          <w:marLeft w:val="0"/>
          <w:marRight w:val="0"/>
          <w:marTop w:val="0"/>
          <w:marBottom w:val="0"/>
          <w:divBdr>
            <w:top w:val="none" w:sz="0" w:space="0" w:color="auto"/>
            <w:left w:val="none" w:sz="0" w:space="0" w:color="auto"/>
            <w:bottom w:val="none" w:sz="0" w:space="0" w:color="auto"/>
            <w:right w:val="none" w:sz="0" w:space="0" w:color="auto"/>
          </w:divBdr>
          <w:divsChild>
            <w:div w:id="746421992">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300"/>
                  <w:marBottom w:val="0"/>
                  <w:divBdr>
                    <w:top w:val="none" w:sz="0" w:space="0" w:color="auto"/>
                    <w:left w:val="none" w:sz="0" w:space="0" w:color="auto"/>
                    <w:bottom w:val="none" w:sz="0" w:space="0" w:color="auto"/>
                    <w:right w:val="none" w:sz="0" w:space="0" w:color="auto"/>
                  </w:divBdr>
                  <w:divsChild>
                    <w:div w:id="1499928954">
                      <w:marLeft w:val="0"/>
                      <w:marRight w:val="0"/>
                      <w:marTop w:val="0"/>
                      <w:marBottom w:val="0"/>
                      <w:divBdr>
                        <w:top w:val="none" w:sz="0" w:space="0" w:color="auto"/>
                        <w:left w:val="none" w:sz="0" w:space="0" w:color="auto"/>
                        <w:bottom w:val="none" w:sz="0" w:space="0" w:color="auto"/>
                        <w:right w:val="none" w:sz="0" w:space="0" w:color="auto"/>
                      </w:divBdr>
                      <w:divsChild>
                        <w:div w:id="1757097175">
                          <w:marLeft w:val="0"/>
                          <w:marRight w:val="0"/>
                          <w:marTop w:val="0"/>
                          <w:marBottom w:val="0"/>
                          <w:divBdr>
                            <w:top w:val="none" w:sz="0" w:space="0" w:color="auto"/>
                            <w:left w:val="none" w:sz="0" w:space="0" w:color="auto"/>
                            <w:bottom w:val="none" w:sz="0" w:space="0" w:color="auto"/>
                            <w:right w:val="none" w:sz="0" w:space="0" w:color="auto"/>
                          </w:divBdr>
                          <w:divsChild>
                            <w:div w:id="119808255">
                              <w:marLeft w:val="0"/>
                              <w:marRight w:val="0"/>
                              <w:marTop w:val="0"/>
                              <w:marBottom w:val="0"/>
                              <w:divBdr>
                                <w:top w:val="none" w:sz="0" w:space="0" w:color="auto"/>
                                <w:left w:val="none" w:sz="0" w:space="0" w:color="auto"/>
                                <w:bottom w:val="none" w:sz="0" w:space="0" w:color="auto"/>
                                <w:right w:val="none" w:sz="0" w:space="0" w:color="auto"/>
                              </w:divBdr>
                              <w:divsChild>
                                <w:div w:id="2083670865">
                                  <w:marLeft w:val="0"/>
                                  <w:marRight w:val="0"/>
                                  <w:marTop w:val="0"/>
                                  <w:marBottom w:val="0"/>
                                  <w:divBdr>
                                    <w:top w:val="none" w:sz="0" w:space="0" w:color="auto"/>
                                    <w:left w:val="none" w:sz="0" w:space="0" w:color="auto"/>
                                    <w:bottom w:val="none" w:sz="0" w:space="0" w:color="auto"/>
                                    <w:right w:val="none" w:sz="0" w:space="0" w:color="auto"/>
                                  </w:divBdr>
                                  <w:divsChild>
                                    <w:div w:id="1415665036">
                                      <w:marLeft w:val="0"/>
                                      <w:marRight w:val="0"/>
                                      <w:marTop w:val="0"/>
                                      <w:marBottom w:val="0"/>
                                      <w:divBdr>
                                        <w:top w:val="none" w:sz="0" w:space="0" w:color="auto"/>
                                        <w:left w:val="none" w:sz="0" w:space="0" w:color="auto"/>
                                        <w:bottom w:val="none" w:sz="0" w:space="0" w:color="auto"/>
                                        <w:right w:val="none" w:sz="0" w:space="0" w:color="auto"/>
                                      </w:divBdr>
                                      <w:divsChild>
                                        <w:div w:id="1206678391">
                                          <w:marLeft w:val="0"/>
                                          <w:marRight w:val="0"/>
                                          <w:marTop w:val="0"/>
                                          <w:marBottom w:val="0"/>
                                          <w:divBdr>
                                            <w:top w:val="none" w:sz="0" w:space="0" w:color="auto"/>
                                            <w:left w:val="none" w:sz="0" w:space="0" w:color="auto"/>
                                            <w:bottom w:val="none" w:sz="0" w:space="0" w:color="auto"/>
                                            <w:right w:val="none" w:sz="0" w:space="0" w:color="auto"/>
                                          </w:divBdr>
                                          <w:divsChild>
                                            <w:div w:id="1568104817">
                                              <w:marLeft w:val="0"/>
                                              <w:marRight w:val="0"/>
                                              <w:marTop w:val="0"/>
                                              <w:marBottom w:val="0"/>
                                              <w:divBdr>
                                                <w:top w:val="none" w:sz="0" w:space="0" w:color="auto"/>
                                                <w:left w:val="none" w:sz="0" w:space="0" w:color="auto"/>
                                                <w:bottom w:val="none" w:sz="0" w:space="0" w:color="auto"/>
                                                <w:right w:val="none" w:sz="0" w:space="0" w:color="auto"/>
                                              </w:divBdr>
                                              <w:divsChild>
                                                <w:div w:id="1881824285">
                                                  <w:marLeft w:val="0"/>
                                                  <w:marRight w:val="0"/>
                                                  <w:marTop w:val="0"/>
                                                  <w:marBottom w:val="0"/>
                                                  <w:divBdr>
                                                    <w:top w:val="none" w:sz="0" w:space="0" w:color="auto"/>
                                                    <w:left w:val="none" w:sz="0" w:space="0" w:color="auto"/>
                                                    <w:bottom w:val="none" w:sz="0" w:space="0" w:color="auto"/>
                                                    <w:right w:val="none" w:sz="0" w:space="0" w:color="auto"/>
                                                  </w:divBdr>
                                                  <w:divsChild>
                                                    <w:div w:id="2806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253498">
      <w:bodyDiv w:val="1"/>
      <w:marLeft w:val="0"/>
      <w:marRight w:val="0"/>
      <w:marTop w:val="0"/>
      <w:marBottom w:val="0"/>
      <w:divBdr>
        <w:top w:val="none" w:sz="0" w:space="0" w:color="auto"/>
        <w:left w:val="none" w:sz="0" w:space="0" w:color="auto"/>
        <w:bottom w:val="none" w:sz="0" w:space="0" w:color="auto"/>
        <w:right w:val="none" w:sz="0" w:space="0" w:color="auto"/>
      </w:divBdr>
    </w:div>
    <w:div w:id="1765682030">
      <w:bodyDiv w:val="1"/>
      <w:marLeft w:val="0"/>
      <w:marRight w:val="0"/>
      <w:marTop w:val="0"/>
      <w:marBottom w:val="0"/>
      <w:divBdr>
        <w:top w:val="none" w:sz="0" w:space="0" w:color="auto"/>
        <w:left w:val="none" w:sz="0" w:space="0" w:color="auto"/>
        <w:bottom w:val="none" w:sz="0" w:space="0" w:color="auto"/>
        <w:right w:val="none" w:sz="0" w:space="0" w:color="auto"/>
      </w:divBdr>
      <w:divsChild>
        <w:div w:id="1347515656">
          <w:marLeft w:val="0"/>
          <w:marRight w:val="0"/>
          <w:marTop w:val="0"/>
          <w:marBottom w:val="0"/>
          <w:divBdr>
            <w:top w:val="none" w:sz="0" w:space="0" w:color="auto"/>
            <w:left w:val="none" w:sz="0" w:space="0" w:color="auto"/>
            <w:bottom w:val="none" w:sz="0" w:space="0" w:color="auto"/>
            <w:right w:val="none" w:sz="0" w:space="0" w:color="auto"/>
          </w:divBdr>
          <w:divsChild>
            <w:div w:id="1153448399">
              <w:marLeft w:val="0"/>
              <w:marRight w:val="0"/>
              <w:marTop w:val="0"/>
              <w:marBottom w:val="0"/>
              <w:divBdr>
                <w:top w:val="none" w:sz="0" w:space="0" w:color="auto"/>
                <w:left w:val="none" w:sz="0" w:space="0" w:color="auto"/>
                <w:bottom w:val="none" w:sz="0" w:space="0" w:color="auto"/>
                <w:right w:val="none" w:sz="0" w:space="0" w:color="auto"/>
              </w:divBdr>
              <w:divsChild>
                <w:div w:id="994531413">
                  <w:marLeft w:val="0"/>
                  <w:marRight w:val="0"/>
                  <w:marTop w:val="0"/>
                  <w:marBottom w:val="0"/>
                  <w:divBdr>
                    <w:top w:val="none" w:sz="0" w:space="0" w:color="auto"/>
                    <w:left w:val="none" w:sz="0" w:space="0" w:color="auto"/>
                    <w:bottom w:val="none" w:sz="0" w:space="0" w:color="auto"/>
                    <w:right w:val="none" w:sz="0" w:space="0" w:color="auto"/>
                  </w:divBdr>
                  <w:divsChild>
                    <w:div w:id="1675524152">
                      <w:marLeft w:val="0"/>
                      <w:marRight w:val="0"/>
                      <w:marTop w:val="0"/>
                      <w:marBottom w:val="0"/>
                      <w:divBdr>
                        <w:top w:val="none" w:sz="0" w:space="0" w:color="auto"/>
                        <w:left w:val="none" w:sz="0" w:space="0" w:color="auto"/>
                        <w:bottom w:val="none" w:sz="0" w:space="0" w:color="auto"/>
                        <w:right w:val="none" w:sz="0" w:space="0" w:color="auto"/>
                      </w:divBdr>
                      <w:divsChild>
                        <w:div w:id="10081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97907">
      <w:bodyDiv w:val="1"/>
      <w:marLeft w:val="0"/>
      <w:marRight w:val="0"/>
      <w:marTop w:val="0"/>
      <w:marBottom w:val="0"/>
      <w:divBdr>
        <w:top w:val="none" w:sz="0" w:space="0" w:color="auto"/>
        <w:left w:val="none" w:sz="0" w:space="0" w:color="auto"/>
        <w:bottom w:val="none" w:sz="0" w:space="0" w:color="auto"/>
        <w:right w:val="none" w:sz="0" w:space="0" w:color="auto"/>
      </w:divBdr>
      <w:divsChild>
        <w:div w:id="808978712">
          <w:marLeft w:val="0"/>
          <w:marRight w:val="0"/>
          <w:marTop w:val="0"/>
          <w:marBottom w:val="0"/>
          <w:divBdr>
            <w:top w:val="none" w:sz="0" w:space="0" w:color="auto"/>
            <w:left w:val="none" w:sz="0" w:space="0" w:color="auto"/>
            <w:bottom w:val="none" w:sz="0" w:space="0" w:color="auto"/>
            <w:right w:val="none" w:sz="0" w:space="0" w:color="auto"/>
          </w:divBdr>
          <w:divsChild>
            <w:div w:id="930040208">
              <w:marLeft w:val="0"/>
              <w:marRight w:val="0"/>
              <w:marTop w:val="0"/>
              <w:marBottom w:val="0"/>
              <w:divBdr>
                <w:top w:val="none" w:sz="0" w:space="0" w:color="auto"/>
                <w:left w:val="none" w:sz="0" w:space="0" w:color="auto"/>
                <w:bottom w:val="none" w:sz="0" w:space="0" w:color="auto"/>
                <w:right w:val="none" w:sz="0" w:space="0" w:color="auto"/>
              </w:divBdr>
              <w:divsChild>
                <w:div w:id="1487821341">
                  <w:marLeft w:val="0"/>
                  <w:marRight w:val="0"/>
                  <w:marTop w:val="0"/>
                  <w:marBottom w:val="0"/>
                  <w:divBdr>
                    <w:top w:val="none" w:sz="0" w:space="0" w:color="auto"/>
                    <w:left w:val="none" w:sz="0" w:space="0" w:color="auto"/>
                    <w:bottom w:val="none" w:sz="0" w:space="0" w:color="auto"/>
                    <w:right w:val="none" w:sz="0" w:space="0" w:color="auto"/>
                  </w:divBdr>
                  <w:divsChild>
                    <w:div w:id="793838296">
                      <w:marLeft w:val="0"/>
                      <w:marRight w:val="0"/>
                      <w:marTop w:val="0"/>
                      <w:marBottom w:val="0"/>
                      <w:divBdr>
                        <w:top w:val="none" w:sz="0" w:space="0" w:color="auto"/>
                        <w:left w:val="none" w:sz="0" w:space="0" w:color="auto"/>
                        <w:bottom w:val="none" w:sz="0" w:space="0" w:color="auto"/>
                        <w:right w:val="none" w:sz="0" w:space="0" w:color="auto"/>
                      </w:divBdr>
                      <w:divsChild>
                        <w:div w:id="1601526851">
                          <w:marLeft w:val="0"/>
                          <w:marRight w:val="0"/>
                          <w:marTop w:val="0"/>
                          <w:marBottom w:val="0"/>
                          <w:divBdr>
                            <w:top w:val="none" w:sz="0" w:space="0" w:color="auto"/>
                            <w:left w:val="none" w:sz="0" w:space="0" w:color="auto"/>
                            <w:bottom w:val="none" w:sz="0" w:space="0" w:color="auto"/>
                            <w:right w:val="none" w:sz="0" w:space="0" w:color="auto"/>
                          </w:divBdr>
                        </w:div>
                        <w:div w:id="356465292">
                          <w:marLeft w:val="0"/>
                          <w:marRight w:val="0"/>
                          <w:marTop w:val="0"/>
                          <w:marBottom w:val="0"/>
                          <w:divBdr>
                            <w:top w:val="none" w:sz="0" w:space="0" w:color="auto"/>
                            <w:left w:val="none" w:sz="0" w:space="0" w:color="auto"/>
                            <w:bottom w:val="none" w:sz="0" w:space="0" w:color="auto"/>
                            <w:right w:val="none" w:sz="0" w:space="0" w:color="auto"/>
                          </w:divBdr>
                        </w:div>
                      </w:divsChild>
                    </w:div>
                    <w:div w:id="756906875">
                      <w:marLeft w:val="0"/>
                      <w:marRight w:val="0"/>
                      <w:marTop w:val="0"/>
                      <w:marBottom w:val="0"/>
                      <w:divBdr>
                        <w:top w:val="none" w:sz="0" w:space="0" w:color="auto"/>
                        <w:left w:val="none" w:sz="0" w:space="0" w:color="auto"/>
                        <w:bottom w:val="none" w:sz="0" w:space="0" w:color="auto"/>
                        <w:right w:val="none" w:sz="0" w:space="0" w:color="auto"/>
                      </w:divBdr>
                      <w:divsChild>
                        <w:div w:id="4812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1465">
      <w:bodyDiv w:val="1"/>
      <w:marLeft w:val="0"/>
      <w:marRight w:val="0"/>
      <w:marTop w:val="0"/>
      <w:marBottom w:val="0"/>
      <w:divBdr>
        <w:top w:val="none" w:sz="0" w:space="0" w:color="auto"/>
        <w:left w:val="none" w:sz="0" w:space="0" w:color="auto"/>
        <w:bottom w:val="none" w:sz="0" w:space="0" w:color="auto"/>
        <w:right w:val="none" w:sz="0" w:space="0" w:color="auto"/>
      </w:divBdr>
    </w:div>
    <w:div w:id="1826434532">
      <w:bodyDiv w:val="1"/>
      <w:marLeft w:val="0"/>
      <w:marRight w:val="0"/>
      <w:marTop w:val="0"/>
      <w:marBottom w:val="0"/>
      <w:divBdr>
        <w:top w:val="none" w:sz="0" w:space="0" w:color="auto"/>
        <w:left w:val="none" w:sz="0" w:space="0" w:color="auto"/>
        <w:bottom w:val="none" w:sz="0" w:space="0" w:color="auto"/>
        <w:right w:val="none" w:sz="0" w:space="0" w:color="auto"/>
      </w:divBdr>
    </w:div>
    <w:div w:id="1843274536">
      <w:bodyDiv w:val="1"/>
      <w:marLeft w:val="0"/>
      <w:marRight w:val="0"/>
      <w:marTop w:val="0"/>
      <w:marBottom w:val="0"/>
      <w:divBdr>
        <w:top w:val="none" w:sz="0" w:space="0" w:color="auto"/>
        <w:left w:val="none" w:sz="0" w:space="0" w:color="auto"/>
        <w:bottom w:val="none" w:sz="0" w:space="0" w:color="auto"/>
        <w:right w:val="none" w:sz="0" w:space="0" w:color="auto"/>
      </w:divBdr>
      <w:divsChild>
        <w:div w:id="1928615711">
          <w:marLeft w:val="0"/>
          <w:marRight w:val="0"/>
          <w:marTop w:val="0"/>
          <w:marBottom w:val="0"/>
          <w:divBdr>
            <w:top w:val="none" w:sz="0" w:space="0" w:color="auto"/>
            <w:left w:val="none" w:sz="0" w:space="0" w:color="auto"/>
            <w:bottom w:val="none" w:sz="0" w:space="0" w:color="auto"/>
            <w:right w:val="none" w:sz="0" w:space="0" w:color="auto"/>
          </w:divBdr>
          <w:divsChild>
            <w:div w:id="862521261">
              <w:marLeft w:val="0"/>
              <w:marRight w:val="0"/>
              <w:marTop w:val="0"/>
              <w:marBottom w:val="0"/>
              <w:divBdr>
                <w:top w:val="none" w:sz="0" w:space="0" w:color="auto"/>
                <w:left w:val="none" w:sz="0" w:space="0" w:color="auto"/>
                <w:bottom w:val="none" w:sz="0" w:space="0" w:color="auto"/>
                <w:right w:val="none" w:sz="0" w:space="0" w:color="auto"/>
              </w:divBdr>
              <w:divsChild>
                <w:div w:id="1754469208">
                  <w:marLeft w:val="0"/>
                  <w:marRight w:val="0"/>
                  <w:marTop w:val="0"/>
                  <w:marBottom w:val="0"/>
                  <w:divBdr>
                    <w:top w:val="none" w:sz="0" w:space="0" w:color="auto"/>
                    <w:left w:val="none" w:sz="0" w:space="0" w:color="auto"/>
                    <w:bottom w:val="none" w:sz="0" w:space="0" w:color="auto"/>
                    <w:right w:val="none" w:sz="0" w:space="0" w:color="auto"/>
                  </w:divBdr>
                  <w:divsChild>
                    <w:div w:id="595408018">
                      <w:marLeft w:val="0"/>
                      <w:marRight w:val="0"/>
                      <w:marTop w:val="0"/>
                      <w:marBottom w:val="0"/>
                      <w:divBdr>
                        <w:top w:val="none" w:sz="0" w:space="0" w:color="auto"/>
                        <w:left w:val="none" w:sz="0" w:space="0" w:color="auto"/>
                        <w:bottom w:val="none" w:sz="0" w:space="0" w:color="auto"/>
                        <w:right w:val="none" w:sz="0" w:space="0" w:color="auto"/>
                      </w:divBdr>
                      <w:divsChild>
                        <w:div w:id="381100999">
                          <w:marLeft w:val="0"/>
                          <w:marRight w:val="0"/>
                          <w:marTop w:val="0"/>
                          <w:marBottom w:val="0"/>
                          <w:divBdr>
                            <w:top w:val="none" w:sz="0" w:space="0" w:color="auto"/>
                            <w:left w:val="none" w:sz="0" w:space="0" w:color="auto"/>
                            <w:bottom w:val="none" w:sz="0" w:space="0" w:color="auto"/>
                            <w:right w:val="none" w:sz="0" w:space="0" w:color="auto"/>
                          </w:divBdr>
                          <w:divsChild>
                            <w:div w:id="963271694">
                              <w:marLeft w:val="0"/>
                              <w:marRight w:val="0"/>
                              <w:marTop w:val="0"/>
                              <w:marBottom w:val="375"/>
                              <w:divBdr>
                                <w:top w:val="none" w:sz="0" w:space="0" w:color="auto"/>
                                <w:left w:val="none" w:sz="0" w:space="0" w:color="auto"/>
                                <w:bottom w:val="none" w:sz="0" w:space="0" w:color="auto"/>
                                <w:right w:val="none" w:sz="0" w:space="0" w:color="auto"/>
                              </w:divBdr>
                              <w:divsChild>
                                <w:div w:id="9652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47287096">
      <w:bodyDiv w:val="1"/>
      <w:marLeft w:val="0"/>
      <w:marRight w:val="0"/>
      <w:marTop w:val="0"/>
      <w:marBottom w:val="0"/>
      <w:divBdr>
        <w:top w:val="none" w:sz="0" w:space="0" w:color="auto"/>
        <w:left w:val="none" w:sz="0" w:space="0" w:color="auto"/>
        <w:bottom w:val="none" w:sz="0" w:space="0" w:color="auto"/>
        <w:right w:val="none" w:sz="0" w:space="0" w:color="auto"/>
      </w:divBdr>
      <w:divsChild>
        <w:div w:id="1233344511">
          <w:marLeft w:val="0"/>
          <w:marRight w:val="0"/>
          <w:marTop w:val="0"/>
          <w:marBottom w:val="0"/>
          <w:divBdr>
            <w:top w:val="none" w:sz="0" w:space="0" w:color="auto"/>
            <w:left w:val="none" w:sz="0" w:space="0" w:color="auto"/>
            <w:bottom w:val="none" w:sz="0" w:space="0" w:color="auto"/>
            <w:right w:val="none" w:sz="0" w:space="0" w:color="auto"/>
          </w:divBdr>
          <w:divsChild>
            <w:div w:id="559560813">
              <w:marLeft w:val="0"/>
              <w:marRight w:val="0"/>
              <w:marTop w:val="0"/>
              <w:marBottom w:val="0"/>
              <w:divBdr>
                <w:top w:val="none" w:sz="0" w:space="0" w:color="auto"/>
                <w:left w:val="none" w:sz="0" w:space="0" w:color="auto"/>
                <w:bottom w:val="none" w:sz="0" w:space="0" w:color="auto"/>
                <w:right w:val="none" w:sz="0" w:space="0" w:color="auto"/>
              </w:divBdr>
              <w:divsChild>
                <w:div w:id="1740790551">
                  <w:marLeft w:val="0"/>
                  <w:marRight w:val="0"/>
                  <w:marTop w:val="0"/>
                  <w:marBottom w:val="0"/>
                  <w:divBdr>
                    <w:top w:val="none" w:sz="0" w:space="0" w:color="auto"/>
                    <w:left w:val="none" w:sz="0" w:space="0" w:color="auto"/>
                    <w:bottom w:val="none" w:sz="0" w:space="0" w:color="auto"/>
                    <w:right w:val="none" w:sz="0" w:space="0" w:color="auto"/>
                  </w:divBdr>
                  <w:divsChild>
                    <w:div w:id="52654744">
                      <w:marLeft w:val="0"/>
                      <w:marRight w:val="0"/>
                      <w:marTop w:val="0"/>
                      <w:marBottom w:val="0"/>
                      <w:divBdr>
                        <w:top w:val="none" w:sz="0" w:space="0" w:color="auto"/>
                        <w:left w:val="none" w:sz="0" w:space="0" w:color="auto"/>
                        <w:bottom w:val="none" w:sz="0" w:space="0" w:color="auto"/>
                        <w:right w:val="none" w:sz="0" w:space="0" w:color="auto"/>
                      </w:divBdr>
                      <w:divsChild>
                        <w:div w:id="5831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02134">
      <w:bodyDiv w:val="1"/>
      <w:marLeft w:val="0"/>
      <w:marRight w:val="0"/>
      <w:marTop w:val="0"/>
      <w:marBottom w:val="0"/>
      <w:divBdr>
        <w:top w:val="none" w:sz="0" w:space="0" w:color="auto"/>
        <w:left w:val="none" w:sz="0" w:space="0" w:color="auto"/>
        <w:bottom w:val="none" w:sz="0" w:space="0" w:color="auto"/>
        <w:right w:val="none" w:sz="0" w:space="0" w:color="auto"/>
      </w:divBdr>
      <w:divsChild>
        <w:div w:id="563107702">
          <w:marLeft w:val="0"/>
          <w:marRight w:val="0"/>
          <w:marTop w:val="0"/>
          <w:marBottom w:val="0"/>
          <w:divBdr>
            <w:top w:val="none" w:sz="0" w:space="0" w:color="auto"/>
            <w:left w:val="none" w:sz="0" w:space="0" w:color="auto"/>
            <w:bottom w:val="none" w:sz="0" w:space="0" w:color="auto"/>
            <w:right w:val="none" w:sz="0" w:space="0" w:color="auto"/>
          </w:divBdr>
          <w:divsChild>
            <w:div w:id="230699796">
              <w:marLeft w:val="0"/>
              <w:marRight w:val="0"/>
              <w:marTop w:val="0"/>
              <w:marBottom w:val="0"/>
              <w:divBdr>
                <w:top w:val="none" w:sz="0" w:space="0" w:color="auto"/>
                <w:left w:val="none" w:sz="0" w:space="0" w:color="auto"/>
                <w:bottom w:val="none" w:sz="0" w:space="0" w:color="auto"/>
                <w:right w:val="none" w:sz="0" w:space="0" w:color="auto"/>
              </w:divBdr>
              <w:divsChild>
                <w:div w:id="156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1349">
      <w:bodyDiv w:val="1"/>
      <w:marLeft w:val="0"/>
      <w:marRight w:val="0"/>
      <w:marTop w:val="0"/>
      <w:marBottom w:val="0"/>
      <w:divBdr>
        <w:top w:val="none" w:sz="0" w:space="0" w:color="auto"/>
        <w:left w:val="none" w:sz="0" w:space="0" w:color="auto"/>
        <w:bottom w:val="none" w:sz="0" w:space="0" w:color="auto"/>
        <w:right w:val="none" w:sz="0" w:space="0" w:color="auto"/>
      </w:divBdr>
      <w:divsChild>
        <w:div w:id="13926175">
          <w:marLeft w:val="0"/>
          <w:marRight w:val="0"/>
          <w:marTop w:val="780"/>
          <w:marBottom w:val="0"/>
          <w:divBdr>
            <w:top w:val="none" w:sz="0" w:space="0" w:color="auto"/>
            <w:left w:val="none" w:sz="0" w:space="0" w:color="auto"/>
            <w:bottom w:val="none" w:sz="0" w:space="0" w:color="auto"/>
            <w:right w:val="none" w:sz="0" w:space="0" w:color="auto"/>
          </w:divBdr>
          <w:divsChild>
            <w:div w:id="1616474503">
              <w:marLeft w:val="0"/>
              <w:marRight w:val="0"/>
              <w:marTop w:val="0"/>
              <w:marBottom w:val="0"/>
              <w:divBdr>
                <w:top w:val="none" w:sz="0" w:space="0" w:color="auto"/>
                <w:left w:val="none" w:sz="0" w:space="0" w:color="auto"/>
                <w:bottom w:val="none" w:sz="0" w:space="0" w:color="auto"/>
                <w:right w:val="none" w:sz="0" w:space="0" w:color="auto"/>
              </w:divBdr>
              <w:divsChild>
                <w:div w:id="412359467">
                  <w:marLeft w:val="0"/>
                  <w:marRight w:val="0"/>
                  <w:marTop w:val="0"/>
                  <w:marBottom w:val="0"/>
                  <w:divBdr>
                    <w:top w:val="none" w:sz="0" w:space="0" w:color="auto"/>
                    <w:left w:val="none" w:sz="0" w:space="0" w:color="auto"/>
                    <w:bottom w:val="none" w:sz="0" w:space="0" w:color="auto"/>
                    <w:right w:val="none" w:sz="0" w:space="0" w:color="auto"/>
                  </w:divBdr>
                  <w:divsChild>
                    <w:div w:id="1638563279">
                      <w:marLeft w:val="0"/>
                      <w:marRight w:val="0"/>
                      <w:marTop w:val="0"/>
                      <w:marBottom w:val="0"/>
                      <w:divBdr>
                        <w:top w:val="none" w:sz="0" w:space="0" w:color="auto"/>
                        <w:left w:val="none" w:sz="0" w:space="0" w:color="auto"/>
                        <w:bottom w:val="none" w:sz="0" w:space="0" w:color="auto"/>
                        <w:right w:val="none" w:sz="0" w:space="0" w:color="auto"/>
                      </w:divBdr>
                      <w:divsChild>
                        <w:div w:id="1511136344">
                          <w:marLeft w:val="0"/>
                          <w:marRight w:val="0"/>
                          <w:marTop w:val="0"/>
                          <w:marBottom w:val="0"/>
                          <w:divBdr>
                            <w:top w:val="none" w:sz="0" w:space="0" w:color="auto"/>
                            <w:left w:val="none" w:sz="0" w:space="0" w:color="auto"/>
                            <w:bottom w:val="none" w:sz="0" w:space="0" w:color="auto"/>
                            <w:right w:val="none" w:sz="0" w:space="0" w:color="auto"/>
                          </w:divBdr>
                          <w:divsChild>
                            <w:div w:id="70582737">
                              <w:marLeft w:val="0"/>
                              <w:marRight w:val="0"/>
                              <w:marTop w:val="0"/>
                              <w:marBottom w:val="0"/>
                              <w:divBdr>
                                <w:top w:val="none" w:sz="0" w:space="0" w:color="auto"/>
                                <w:left w:val="none" w:sz="0" w:space="0" w:color="auto"/>
                                <w:bottom w:val="none" w:sz="0" w:space="0" w:color="auto"/>
                                <w:right w:val="none" w:sz="0" w:space="0" w:color="auto"/>
                              </w:divBdr>
                            </w:div>
                            <w:div w:id="1906643031">
                              <w:marLeft w:val="0"/>
                              <w:marRight w:val="0"/>
                              <w:marTop w:val="0"/>
                              <w:marBottom w:val="0"/>
                              <w:divBdr>
                                <w:top w:val="none" w:sz="0" w:space="0" w:color="auto"/>
                                <w:left w:val="none" w:sz="0" w:space="0" w:color="auto"/>
                                <w:bottom w:val="none" w:sz="0" w:space="0" w:color="auto"/>
                                <w:right w:val="none" w:sz="0" w:space="0" w:color="auto"/>
                              </w:divBdr>
                              <w:divsChild>
                                <w:div w:id="11476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455363">
      <w:bodyDiv w:val="1"/>
      <w:marLeft w:val="0"/>
      <w:marRight w:val="0"/>
      <w:marTop w:val="0"/>
      <w:marBottom w:val="0"/>
      <w:divBdr>
        <w:top w:val="none" w:sz="0" w:space="0" w:color="auto"/>
        <w:left w:val="none" w:sz="0" w:space="0" w:color="auto"/>
        <w:bottom w:val="none" w:sz="0" w:space="0" w:color="auto"/>
        <w:right w:val="none" w:sz="0" w:space="0" w:color="auto"/>
      </w:divBdr>
    </w:div>
    <w:div w:id="1875116852">
      <w:bodyDiv w:val="1"/>
      <w:marLeft w:val="0"/>
      <w:marRight w:val="0"/>
      <w:marTop w:val="0"/>
      <w:marBottom w:val="0"/>
      <w:divBdr>
        <w:top w:val="none" w:sz="0" w:space="0" w:color="auto"/>
        <w:left w:val="none" w:sz="0" w:space="0" w:color="auto"/>
        <w:bottom w:val="none" w:sz="0" w:space="0" w:color="auto"/>
        <w:right w:val="none" w:sz="0" w:space="0" w:color="auto"/>
      </w:divBdr>
      <w:divsChild>
        <w:div w:id="2082211426">
          <w:marLeft w:val="0"/>
          <w:marRight w:val="0"/>
          <w:marTop w:val="0"/>
          <w:marBottom w:val="0"/>
          <w:divBdr>
            <w:top w:val="none" w:sz="0" w:space="0" w:color="auto"/>
            <w:left w:val="none" w:sz="0" w:space="0" w:color="auto"/>
            <w:bottom w:val="none" w:sz="0" w:space="0" w:color="auto"/>
            <w:right w:val="none" w:sz="0" w:space="0" w:color="auto"/>
          </w:divBdr>
          <w:divsChild>
            <w:div w:id="1761293332">
              <w:marLeft w:val="0"/>
              <w:marRight w:val="0"/>
              <w:marTop w:val="0"/>
              <w:marBottom w:val="0"/>
              <w:divBdr>
                <w:top w:val="none" w:sz="0" w:space="0" w:color="auto"/>
                <w:left w:val="none" w:sz="0" w:space="0" w:color="auto"/>
                <w:bottom w:val="none" w:sz="0" w:space="0" w:color="auto"/>
                <w:right w:val="none" w:sz="0" w:space="0" w:color="auto"/>
              </w:divBdr>
              <w:divsChild>
                <w:div w:id="10364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32086">
      <w:bodyDiv w:val="1"/>
      <w:marLeft w:val="0"/>
      <w:marRight w:val="0"/>
      <w:marTop w:val="0"/>
      <w:marBottom w:val="0"/>
      <w:divBdr>
        <w:top w:val="none" w:sz="0" w:space="0" w:color="auto"/>
        <w:left w:val="none" w:sz="0" w:space="0" w:color="auto"/>
        <w:bottom w:val="none" w:sz="0" w:space="0" w:color="auto"/>
        <w:right w:val="none" w:sz="0" w:space="0" w:color="auto"/>
      </w:divBdr>
    </w:div>
    <w:div w:id="1990863363">
      <w:bodyDiv w:val="1"/>
      <w:marLeft w:val="0"/>
      <w:marRight w:val="0"/>
      <w:marTop w:val="0"/>
      <w:marBottom w:val="0"/>
      <w:divBdr>
        <w:top w:val="none" w:sz="0" w:space="0" w:color="auto"/>
        <w:left w:val="none" w:sz="0" w:space="0" w:color="auto"/>
        <w:bottom w:val="none" w:sz="0" w:space="0" w:color="auto"/>
        <w:right w:val="none" w:sz="0" w:space="0" w:color="auto"/>
      </w:divBdr>
    </w:div>
    <w:div w:id="2037072688">
      <w:bodyDiv w:val="1"/>
      <w:marLeft w:val="0"/>
      <w:marRight w:val="0"/>
      <w:marTop w:val="0"/>
      <w:marBottom w:val="0"/>
      <w:divBdr>
        <w:top w:val="none" w:sz="0" w:space="0" w:color="auto"/>
        <w:left w:val="none" w:sz="0" w:space="0" w:color="auto"/>
        <w:bottom w:val="none" w:sz="0" w:space="0" w:color="auto"/>
        <w:right w:val="none" w:sz="0" w:space="0" w:color="auto"/>
      </w:divBdr>
    </w:div>
    <w:div w:id="2059432245">
      <w:bodyDiv w:val="1"/>
      <w:marLeft w:val="0"/>
      <w:marRight w:val="0"/>
      <w:marTop w:val="0"/>
      <w:marBottom w:val="0"/>
      <w:divBdr>
        <w:top w:val="none" w:sz="0" w:space="0" w:color="auto"/>
        <w:left w:val="none" w:sz="0" w:space="0" w:color="auto"/>
        <w:bottom w:val="none" w:sz="0" w:space="0" w:color="auto"/>
        <w:right w:val="none" w:sz="0" w:space="0" w:color="auto"/>
      </w:divBdr>
    </w:div>
    <w:div w:id="2070569484">
      <w:bodyDiv w:val="1"/>
      <w:marLeft w:val="0"/>
      <w:marRight w:val="0"/>
      <w:marTop w:val="0"/>
      <w:marBottom w:val="0"/>
      <w:divBdr>
        <w:top w:val="none" w:sz="0" w:space="0" w:color="auto"/>
        <w:left w:val="none" w:sz="0" w:space="0" w:color="auto"/>
        <w:bottom w:val="none" w:sz="0" w:space="0" w:color="auto"/>
        <w:right w:val="none" w:sz="0" w:space="0" w:color="auto"/>
      </w:divBdr>
    </w:div>
    <w:div w:id="2108579094">
      <w:bodyDiv w:val="1"/>
      <w:marLeft w:val="0"/>
      <w:marRight w:val="0"/>
      <w:marTop w:val="0"/>
      <w:marBottom w:val="0"/>
      <w:divBdr>
        <w:top w:val="none" w:sz="0" w:space="0" w:color="auto"/>
        <w:left w:val="none" w:sz="0" w:space="0" w:color="auto"/>
        <w:bottom w:val="none" w:sz="0" w:space="0" w:color="auto"/>
        <w:right w:val="none" w:sz="0" w:space="0" w:color="auto"/>
      </w:divBdr>
    </w:div>
    <w:div w:id="2131975116">
      <w:bodyDiv w:val="1"/>
      <w:marLeft w:val="0"/>
      <w:marRight w:val="0"/>
      <w:marTop w:val="0"/>
      <w:marBottom w:val="0"/>
      <w:divBdr>
        <w:top w:val="none" w:sz="0" w:space="0" w:color="auto"/>
        <w:left w:val="none" w:sz="0" w:space="0" w:color="auto"/>
        <w:bottom w:val="none" w:sz="0" w:space="0" w:color="auto"/>
        <w:right w:val="none" w:sz="0" w:space="0" w:color="auto"/>
      </w:divBdr>
    </w:div>
    <w:div w:id="21328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legirlfriend.com/wp-content/uploads/2012/04/paper-clips-style-girlfriend.jpg" TargetMode="External"/><Relationship Id="rId13" Type="http://schemas.openxmlformats.org/officeDocument/2006/relationships/hyperlink" Target="http://blogs.wsj.com/economics/2015/09/17/more-americans-have-health-insurance-heres-who-still-doesnt/?tr=y&amp;auid=16006990" TargetMode="External"/><Relationship Id="rId18" Type="http://schemas.openxmlformats.org/officeDocument/2006/relationships/image" Target="media/image5.png"/><Relationship Id="rId26" Type="http://schemas.openxmlformats.org/officeDocument/2006/relationships/hyperlink" Target="mailto:kim.vanpelt@slhi.org" TargetMode="External"/><Relationship Id="rId3" Type="http://schemas.openxmlformats.org/officeDocument/2006/relationships/styles" Target="styles.xml"/><Relationship Id="rId21" Type="http://schemas.openxmlformats.org/officeDocument/2006/relationships/hyperlink" Target="http://content.healthaffairs.org/lookup/doi/10.1377/hlthaff.2015.0885"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www.nytimes.com/2015/09/23/business/health-insurance-deductibles-outpacing-wage-increases-study-finds.html?utm_campaign=KHN:+First+Edition&amp;utm_source=hs_email&amp;utm_medium=email&amp;utm_content=22258664&amp;_hsenc=p2ANqtz--1QBi2Hd1jbS1BmeBGG1v-c9oDrid&amp;tr=y&amp;auid=16028789&amp;_r=0" TargetMode="External"/><Relationship Id="rId2" Type="http://schemas.openxmlformats.org/officeDocument/2006/relationships/numbering" Target="numbering.xml"/><Relationship Id="rId16" Type="http://schemas.openxmlformats.org/officeDocument/2006/relationships/hyperlink" Target="http://www.commonwealthfund.org/publications/issue-briefs/2015/sep/to-enroll-or-not-to-enroll?omnicid=EALERT885300&amp;mid=kim.vanpelt@slhi.org" TargetMode="External"/><Relationship Id="rId20" Type="http://schemas.openxmlformats.org/officeDocument/2006/relationships/hyperlink" Target="http://kff.org/health-costs/report/2015-employer-health-benefits-surv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vanpelt@slhi.org?subject=Enrollment%20Assister%20Trainings"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nytimes.com/2015/09/23/us/politics/us-targets-four-states-in-effort-to-enroll-the-uninsured.html?emc=edit_tnt_20150922&amp;nlid=58462464&amp;tntemail0=y&amp;utm_campaign=KHN:+First+Edition&amp;utm_source=hs_email&amp;utm_medium=email&amp;utm_content=22258664&amp;_h&amp;tr=y&amp;auid=16028788" TargetMode="External"/><Relationship Id="rId23" Type="http://schemas.openxmlformats.org/officeDocument/2006/relationships/hyperlink" Target="http://kff.org/health-costs/press-release/employer-family-health-premiums-rise-4-percent-to-17545-in-2015-extending-a-decade-long-trend-of-relatively-moderate-increases/" TargetMode="External"/><Relationship Id="rId28" Type="http://schemas.openxmlformats.org/officeDocument/2006/relationships/theme" Target="theme/theme1.xml"/><Relationship Id="rId10" Type="http://schemas.openxmlformats.org/officeDocument/2006/relationships/hyperlink" Target="https://slhi.wufoo.com/forms/coverazenrollment-assister-trainings/" TargetMode="External"/><Relationship Id="rId19" Type="http://schemas.openxmlformats.org/officeDocument/2006/relationships/hyperlink" Target="http://kff.org/health-costs/report/2015-employer-health-benefits-surve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kff.org/interactive/premiums-and-worker-contribu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C19C5-47EE-45BB-A893-B24953B9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6</cp:revision>
  <dcterms:created xsi:type="dcterms:W3CDTF">2015-09-17T17:26:00Z</dcterms:created>
  <dcterms:modified xsi:type="dcterms:W3CDTF">2015-09-30T18:31:00Z</dcterms:modified>
</cp:coreProperties>
</file>